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67" w:rsidRDefault="00C6627C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color w:val="auto"/>
          <w:sz w:val="32"/>
          <w:szCs w:val="32"/>
        </w:rPr>
        <w:t>113年教育部第十一屆</w:t>
      </w:r>
      <w:r>
        <w:rPr>
          <w:rFonts w:eastAsia="標楷體"/>
          <w:color w:val="auto"/>
          <w:sz w:val="32"/>
          <w:szCs w:val="32"/>
        </w:rPr>
        <w:t>藝術教育貢獻</w:t>
      </w:r>
      <w:r>
        <w:rPr>
          <w:rFonts w:eastAsia="標楷體"/>
          <w:bCs/>
          <w:color w:val="auto"/>
          <w:sz w:val="32"/>
          <w:szCs w:val="32"/>
        </w:rPr>
        <w:t>獎推薦</w:t>
      </w:r>
      <w:r>
        <w:rPr>
          <w:rFonts w:eastAsia="標楷體"/>
          <w:color w:val="auto"/>
          <w:sz w:val="32"/>
          <w:szCs w:val="32"/>
        </w:rPr>
        <w:t>表</w:t>
      </w:r>
      <w:r>
        <w:rPr>
          <w:rFonts w:eastAsia="標楷體"/>
          <w:bCs/>
          <w:color w:val="auto"/>
          <w:sz w:val="32"/>
          <w:szCs w:val="32"/>
        </w:rPr>
        <w:t>（團體獎項）</w:t>
      </w:r>
    </w:p>
    <w:p w:rsidR="00422767" w:rsidRDefault="00C6627C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color w:val="auto"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  <w:color w:val="auto"/>
        </w:rPr>
        <w:t>113年   月   日</w:t>
      </w:r>
      <w:bookmarkEnd w:id="1"/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843"/>
        <w:gridCol w:w="286"/>
        <w:gridCol w:w="422"/>
        <w:gridCol w:w="1700"/>
        <w:gridCol w:w="1702"/>
        <w:gridCol w:w="2268"/>
      </w:tblGrid>
      <w:tr w:rsidR="00422767">
        <w:trPr>
          <w:cantSplit/>
          <w:trHeight w:val="59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二、績優團體獎</w:t>
            </w:r>
          </w:p>
        </w:tc>
      </w:tr>
      <w:tr w:rsidR="00422767">
        <w:trPr>
          <w:cantSplit/>
          <w:trHeight w:val="321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被推薦團體</w:t>
            </w:r>
          </w:p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立案登記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主管機關</w:t>
            </w:r>
          </w:p>
        </w:tc>
      </w:tr>
      <w:tr w:rsidR="00422767">
        <w:trPr>
          <w:cantSplit/>
          <w:trHeight w:val="140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 xml:space="preserve">   分機：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□有（請檢附立案證明）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□無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□教育部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□文化部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□內政部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□縣市政府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________局（處）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□其他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_______________</w:t>
            </w:r>
          </w:p>
        </w:tc>
      </w:tr>
      <w:tr w:rsidR="00422767">
        <w:trPr>
          <w:cantSplit/>
          <w:trHeight w:val="61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團體簡介</w:t>
            </w:r>
          </w:p>
        </w:tc>
      </w:tr>
      <w:tr w:rsidR="00422767">
        <w:trPr>
          <w:cantSplit/>
          <w:trHeight w:val="1735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422767" w:rsidRDefault="00C6627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422767">
        <w:trPr>
          <w:cantSplit/>
          <w:trHeight w:val="56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  <w:proofErr w:type="gramEnd"/>
          </w:p>
        </w:tc>
      </w:tr>
      <w:tr w:rsidR="00422767">
        <w:trPr>
          <w:cantSplit/>
          <w:trHeight w:val="182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</w:rPr>
              <w:t>分點條列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說明並以第三人稱撰寫，至多10點，每點以50字為限。</w:t>
            </w:r>
          </w:p>
          <w:p w:rsidR="00422767" w:rsidRDefault="00C6627C">
            <w:pPr>
              <w:pStyle w:val="Standard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22767">
        <w:trPr>
          <w:cantSplit/>
          <w:trHeight w:val="5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422767">
        <w:trPr>
          <w:cantSplit/>
          <w:trHeight w:val="183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422767" w:rsidRDefault="00C6627C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至本獎專屬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網站，免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再附紙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本佐證資料。</w:t>
            </w:r>
          </w:p>
          <w:p w:rsidR="00422767" w:rsidRDefault="00C6627C"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22767">
        <w:trPr>
          <w:cantSplit/>
          <w:trHeight w:val="534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422767">
        <w:trPr>
          <w:cantSplit/>
          <w:trHeight w:val="1408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限350字以內。</w:t>
            </w:r>
          </w:p>
        </w:tc>
      </w:tr>
      <w:tr w:rsidR="00422767"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422767">
        <w:trPr>
          <w:cantSplit/>
          <w:trHeight w:val="432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推薦單位名稱</w:t>
            </w:r>
          </w:p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聯絡方式</w:t>
            </w:r>
          </w:p>
        </w:tc>
      </w:tr>
      <w:tr w:rsidR="00422767">
        <w:trPr>
          <w:cantSplit/>
          <w:trHeight w:val="574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聯絡人職稱/姓名：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          分機：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地址：□□□□□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422767">
        <w:trPr>
          <w:cantSplit/>
          <w:trHeight w:val="70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推薦單位意見</w:t>
            </w:r>
          </w:p>
        </w:tc>
      </w:tr>
      <w:tr w:rsidR="00422767">
        <w:trPr>
          <w:cantSplit/>
          <w:trHeight w:val="277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22767">
        <w:trPr>
          <w:cantSplit/>
          <w:trHeight w:val="546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422767"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）</w:t>
            </w:r>
          </w:p>
        </w:tc>
      </w:tr>
      <w:tr w:rsidR="00422767">
        <w:trPr>
          <w:cantSplit/>
          <w:trHeight w:val="540"/>
          <w:jc w:val="center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     聯絡方式</w:t>
            </w:r>
          </w:p>
        </w:tc>
      </w:tr>
      <w:tr w:rsidR="00422767">
        <w:trPr>
          <w:cantSplit/>
          <w:trHeight w:val="1550"/>
          <w:jc w:val="center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聯絡人職稱/姓名：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          分機：</w:t>
            </w:r>
          </w:p>
        </w:tc>
      </w:tr>
      <w:tr w:rsidR="00422767">
        <w:trPr>
          <w:cantSplit/>
          <w:trHeight w:val="70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422767">
        <w:trPr>
          <w:cantSplit/>
          <w:trHeight w:val="2532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22767">
        <w:trPr>
          <w:cantSplit/>
          <w:trHeight w:val="54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422767">
        <w:trPr>
          <w:cantSplit/>
          <w:trHeight w:val="23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藝術教育活動之推展、培育藝術教育人才及贊助學校藝文相關活動等，具有重大貢獻之團體</w:t>
            </w: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予以推薦。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退回不予受理。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但全表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422767" w:rsidRDefault="00422767">
      <w:pPr>
        <w:pStyle w:val="Default"/>
        <w:snapToGrid w:val="0"/>
        <w:ind w:right="-480"/>
        <w:jc w:val="center"/>
        <w:rPr>
          <w:rFonts w:eastAsia="標楷體"/>
          <w:color w:val="auto"/>
          <w:sz w:val="40"/>
          <w:szCs w:val="40"/>
        </w:rPr>
      </w:pPr>
    </w:p>
    <w:p w:rsidR="00422767" w:rsidRDefault="00422767">
      <w:pPr>
        <w:pStyle w:val="Default"/>
        <w:snapToGrid w:val="0"/>
        <w:ind w:right="-480"/>
        <w:jc w:val="center"/>
      </w:pPr>
    </w:p>
    <w:sectPr w:rsidR="00422767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13" w:rsidRDefault="00980313">
      <w:r>
        <w:separator/>
      </w:r>
    </w:p>
  </w:endnote>
  <w:endnote w:type="continuationSeparator" w:id="0">
    <w:p w:rsidR="00980313" w:rsidRDefault="009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09" w:rsidRDefault="00C6627C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E6380">
      <w:rPr>
        <w:noProof/>
        <w:lang w:val="zh-TW"/>
      </w:rPr>
      <w:t>3</w:t>
    </w:r>
    <w:r>
      <w:rPr>
        <w:lang w:val="zh-TW"/>
      </w:rPr>
      <w:fldChar w:fldCharType="end"/>
    </w:r>
  </w:p>
  <w:p w:rsidR="00630709" w:rsidRDefault="00980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13" w:rsidRDefault="00980313">
      <w:r>
        <w:rPr>
          <w:color w:val="000000"/>
        </w:rPr>
        <w:separator/>
      </w:r>
    </w:p>
  </w:footnote>
  <w:footnote w:type="continuationSeparator" w:id="0">
    <w:p w:rsidR="00980313" w:rsidRDefault="0098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BB"/>
    <w:multiLevelType w:val="multilevel"/>
    <w:tmpl w:val="B344D978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8211126"/>
    <w:multiLevelType w:val="multilevel"/>
    <w:tmpl w:val="2DAED5D2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2" w15:restartNumberingAfterBreak="0">
    <w:nsid w:val="35C63431"/>
    <w:multiLevelType w:val="multilevel"/>
    <w:tmpl w:val="0406AB96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3" w15:restartNumberingAfterBreak="0">
    <w:nsid w:val="3A482630"/>
    <w:multiLevelType w:val="multilevel"/>
    <w:tmpl w:val="509A7C3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4" w15:restartNumberingAfterBreak="0">
    <w:nsid w:val="3F55502C"/>
    <w:multiLevelType w:val="multilevel"/>
    <w:tmpl w:val="DC46F2D8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5" w15:restartNumberingAfterBreak="0">
    <w:nsid w:val="41202125"/>
    <w:multiLevelType w:val="multilevel"/>
    <w:tmpl w:val="8190CEA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8FA708F"/>
    <w:multiLevelType w:val="multilevel"/>
    <w:tmpl w:val="D5944FFA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3B464D2"/>
    <w:multiLevelType w:val="multilevel"/>
    <w:tmpl w:val="3B2A4CBA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D387004"/>
    <w:multiLevelType w:val="multilevel"/>
    <w:tmpl w:val="1900918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6B1F6243"/>
    <w:multiLevelType w:val="multilevel"/>
    <w:tmpl w:val="EBFCD14C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B97575F"/>
    <w:multiLevelType w:val="multilevel"/>
    <w:tmpl w:val="461629AA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CE54322"/>
    <w:multiLevelType w:val="multilevel"/>
    <w:tmpl w:val="55AC2076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67"/>
    <w:rsid w:val="00422767"/>
    <w:rsid w:val="006E6380"/>
    <w:rsid w:val="006F27DF"/>
    <w:rsid w:val="00980313"/>
    <w:rsid w:val="00C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765-9117-4ABA-A1BE-54AE5C2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2024-04-19T01:46:00Z</dcterms:created>
  <dcterms:modified xsi:type="dcterms:W3CDTF">2024-04-19T01:46:00Z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