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03" w:rsidRPr="00433A18" w:rsidRDefault="005A4503" w:rsidP="00822376">
      <w:pPr>
        <w:jc w:val="center"/>
        <w:rPr>
          <w:rFonts w:ascii="Times New Roman" w:eastAsia="標楷體" w:hAnsi="Times New Roman" w:cs="Times New Roman"/>
          <w:sz w:val="28"/>
          <w:szCs w:val="32"/>
        </w:rPr>
      </w:pPr>
      <w:r w:rsidRPr="00822376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822376" w:rsidRPr="00822376">
        <w:rPr>
          <w:rFonts w:ascii="Times New Roman" w:eastAsia="標楷體" w:hAnsi="Times New Roman" w:cs="Times New Roman"/>
          <w:sz w:val="32"/>
          <w:szCs w:val="32"/>
        </w:rPr>
        <w:t>立青</w:t>
      </w:r>
      <w:proofErr w:type="gramStart"/>
      <w:r w:rsidR="00822376" w:rsidRPr="00822376">
        <w:rPr>
          <w:rFonts w:ascii="Times New Roman" w:eastAsia="標楷體" w:hAnsi="Times New Roman" w:cs="Times New Roman"/>
          <w:sz w:val="32"/>
          <w:szCs w:val="32"/>
        </w:rPr>
        <w:t>埔</w:t>
      </w:r>
      <w:proofErr w:type="gramEnd"/>
      <w:r w:rsidRPr="00822376">
        <w:rPr>
          <w:rFonts w:ascii="Times New Roman" w:eastAsia="標楷體" w:hAnsi="Times New Roman" w:cs="Times New Roman"/>
          <w:sz w:val="32"/>
          <w:szCs w:val="32"/>
        </w:rPr>
        <w:t>國民</w:t>
      </w:r>
      <w:r w:rsidR="00822376" w:rsidRPr="00822376">
        <w:rPr>
          <w:rFonts w:ascii="Times New Roman" w:eastAsia="標楷體" w:hAnsi="Times New Roman" w:cs="Times New Roman"/>
          <w:sz w:val="32"/>
          <w:szCs w:val="32"/>
        </w:rPr>
        <w:t>中</w:t>
      </w:r>
      <w:r w:rsidRPr="00822376">
        <w:rPr>
          <w:rFonts w:ascii="Times New Roman" w:eastAsia="標楷體" w:hAnsi="Times New Roman" w:cs="Times New Roman"/>
          <w:sz w:val="32"/>
          <w:szCs w:val="32"/>
        </w:rPr>
        <w:t>學特殊教育推行委員會</w:t>
      </w:r>
      <w:r w:rsidR="00433A18" w:rsidRPr="00433A18">
        <w:rPr>
          <w:rFonts w:ascii="標楷體" w:eastAsia="標楷體" w:hAnsi="標楷體" w:hint="eastAsia"/>
          <w:sz w:val="32"/>
          <w:szCs w:val="36"/>
        </w:rPr>
        <w:t>設置要點</w:t>
      </w:r>
    </w:p>
    <w:p w:rsidR="00433A18" w:rsidRDefault="00433A18" w:rsidP="00822376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中華民國</w:t>
      </w:r>
      <w:r>
        <w:rPr>
          <w:rFonts w:ascii="Times New Roman" w:eastAsia="標楷體" w:hAnsi="Times New Roman" w:cs="Times New Roman" w:hint="eastAsia"/>
          <w:b/>
        </w:rPr>
        <w:t>1</w:t>
      </w:r>
      <w:r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 w:hint="eastAsia"/>
          <w:b/>
        </w:rPr>
        <w:t>年</w:t>
      </w:r>
      <w:r>
        <w:rPr>
          <w:rFonts w:ascii="Times New Roman" w:eastAsia="標楷體" w:hAnsi="Times New Roman" w:cs="Times New Roman" w:hint="eastAsia"/>
          <w:b/>
        </w:rPr>
        <w:t>1</w:t>
      </w:r>
      <w:r>
        <w:rPr>
          <w:rFonts w:ascii="Times New Roman" w:eastAsia="標楷體" w:hAnsi="Times New Roman" w:cs="Times New Roman" w:hint="eastAsia"/>
          <w:b/>
        </w:rPr>
        <w:t>月</w:t>
      </w:r>
      <w:r w:rsidR="0082648B">
        <w:rPr>
          <w:rFonts w:ascii="Times New Roman" w:eastAsia="標楷體" w:hAnsi="Times New Roman" w:cs="Times New Roman" w:hint="eastAsia"/>
          <w:b/>
        </w:rPr>
        <w:t>2</w:t>
      </w:r>
      <w:r w:rsidR="0082648B">
        <w:rPr>
          <w:rFonts w:ascii="Times New Roman" w:eastAsia="標楷體" w:hAnsi="Times New Roman" w:cs="Times New Roman"/>
          <w:b/>
        </w:rPr>
        <w:t>0</w:t>
      </w:r>
      <w:r>
        <w:rPr>
          <w:rFonts w:ascii="Times New Roman" w:eastAsia="標楷體" w:hAnsi="Times New Roman" w:cs="Times New Roman" w:hint="eastAsia"/>
          <w:b/>
        </w:rPr>
        <w:t>日修訂</w:t>
      </w:r>
    </w:p>
    <w:p w:rsidR="00433A18" w:rsidRPr="00822376" w:rsidRDefault="00822376" w:rsidP="00822376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中華民國</w:t>
      </w:r>
      <w:r>
        <w:rPr>
          <w:rFonts w:ascii="Times New Roman" w:eastAsia="標楷體" w:hAnsi="Times New Roman" w:cs="Times New Roman" w:hint="eastAsia"/>
          <w:b/>
        </w:rPr>
        <w:t>106</w:t>
      </w:r>
      <w:r>
        <w:rPr>
          <w:rFonts w:ascii="Times New Roman" w:eastAsia="標楷體" w:hAnsi="Times New Roman" w:cs="Times New Roman" w:hint="eastAsia"/>
          <w:b/>
        </w:rPr>
        <w:t>年</w:t>
      </w:r>
      <w:r>
        <w:rPr>
          <w:rFonts w:ascii="Times New Roman" w:eastAsia="標楷體" w:hAnsi="Times New Roman" w:cs="Times New Roman" w:hint="eastAsia"/>
          <w:b/>
        </w:rPr>
        <w:t>6</w:t>
      </w:r>
      <w:r>
        <w:rPr>
          <w:rFonts w:ascii="Times New Roman" w:eastAsia="標楷體" w:hAnsi="Times New Roman" w:cs="Times New Roman" w:hint="eastAsia"/>
          <w:b/>
        </w:rPr>
        <w:t>月</w:t>
      </w:r>
      <w:r w:rsidR="00325F4D">
        <w:rPr>
          <w:rFonts w:ascii="Times New Roman" w:eastAsia="標楷體" w:hAnsi="Times New Roman" w:cs="Times New Roman" w:hint="eastAsia"/>
          <w:b/>
        </w:rPr>
        <w:t>28</w:t>
      </w:r>
      <w:r>
        <w:rPr>
          <w:rFonts w:ascii="Times New Roman" w:eastAsia="標楷體" w:hAnsi="Times New Roman" w:cs="Times New Roman" w:hint="eastAsia"/>
          <w:b/>
        </w:rPr>
        <w:t>日修訂</w:t>
      </w:r>
    </w:p>
    <w:p w:rsidR="005A4503" w:rsidRPr="00822376" w:rsidRDefault="005A4503" w:rsidP="00822376">
      <w:pPr>
        <w:pStyle w:val="a3"/>
        <w:numPr>
          <w:ilvl w:val="0"/>
          <w:numId w:val="1"/>
        </w:numPr>
        <w:spacing w:line="500" w:lineRule="exact"/>
        <w:ind w:leftChars="0" w:left="567" w:hanging="567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822376">
        <w:rPr>
          <w:rFonts w:ascii="Times New Roman" w:eastAsia="標楷體" w:hAnsi="Times New Roman" w:cs="Times New Roman"/>
          <w:sz w:val="26"/>
          <w:szCs w:val="26"/>
        </w:rPr>
        <w:t>依據：</w:t>
      </w:r>
    </w:p>
    <w:p w:rsidR="00822376" w:rsidRPr="00822376" w:rsidRDefault="00822376" w:rsidP="00822376">
      <w:pPr>
        <w:pStyle w:val="a3"/>
        <w:numPr>
          <w:ilvl w:val="1"/>
          <w:numId w:val="3"/>
        </w:numPr>
        <w:spacing w:line="500" w:lineRule="exact"/>
        <w:ind w:leftChars="0" w:hanging="818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822376">
        <w:rPr>
          <w:rFonts w:ascii="Times New Roman" w:eastAsia="標楷體" w:hAnsi="Times New Roman" w:cs="Times New Roman"/>
          <w:sz w:val="26"/>
          <w:szCs w:val="26"/>
        </w:rPr>
        <w:t>特殊教育法第四十五條。</w:t>
      </w:r>
    </w:p>
    <w:p w:rsidR="005A4503" w:rsidRDefault="00822376" w:rsidP="00822376">
      <w:pPr>
        <w:pStyle w:val="a3"/>
        <w:numPr>
          <w:ilvl w:val="1"/>
          <w:numId w:val="3"/>
        </w:numPr>
        <w:spacing w:line="500" w:lineRule="exact"/>
        <w:ind w:leftChars="0" w:hanging="818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822376">
        <w:rPr>
          <w:rFonts w:ascii="Times New Roman" w:eastAsia="標楷體" w:hAnsi="Times New Roman" w:cs="Times New Roman"/>
          <w:sz w:val="26"/>
          <w:szCs w:val="26"/>
        </w:rPr>
        <w:t>桃園市高級中等以下學校特殊教育推行委員會設置辦法</w:t>
      </w:r>
      <w:r w:rsidR="005A4503" w:rsidRPr="00822376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D23D65" w:rsidRPr="00822376" w:rsidRDefault="00D23D65" w:rsidP="00D23D65">
      <w:pPr>
        <w:pStyle w:val="a3"/>
        <w:spacing w:line="500" w:lineRule="exact"/>
        <w:ind w:leftChars="0" w:left="960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p w:rsidR="005A4503" w:rsidRPr="00822376" w:rsidRDefault="005A4503" w:rsidP="00822376">
      <w:pPr>
        <w:pStyle w:val="a3"/>
        <w:numPr>
          <w:ilvl w:val="0"/>
          <w:numId w:val="1"/>
        </w:numPr>
        <w:spacing w:line="500" w:lineRule="exact"/>
        <w:ind w:leftChars="0" w:left="567" w:hanging="567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822376">
        <w:rPr>
          <w:rFonts w:ascii="Times New Roman" w:eastAsia="標楷體" w:hAnsi="Times New Roman" w:cs="Times New Roman"/>
          <w:sz w:val="26"/>
          <w:szCs w:val="26"/>
        </w:rPr>
        <w:t>目的：</w:t>
      </w:r>
    </w:p>
    <w:p w:rsidR="00A77EB7" w:rsidRPr="00A77EB7" w:rsidRDefault="00A77EB7" w:rsidP="001B4639">
      <w:pPr>
        <w:pStyle w:val="a3"/>
        <w:numPr>
          <w:ilvl w:val="0"/>
          <w:numId w:val="7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A77EB7">
        <w:rPr>
          <w:rFonts w:ascii="Times New Roman" w:eastAsia="標楷體" w:hAnsi="Times New Roman" w:cs="Times New Roman" w:hint="eastAsia"/>
          <w:sz w:val="26"/>
          <w:szCs w:val="26"/>
        </w:rPr>
        <w:t>為了有效協調、統合特殊教育相關行政資源</w:t>
      </w:r>
    </w:p>
    <w:p w:rsidR="00A77EB7" w:rsidRPr="00A77EB7" w:rsidRDefault="00A77EB7" w:rsidP="001B4639">
      <w:pPr>
        <w:pStyle w:val="a3"/>
        <w:numPr>
          <w:ilvl w:val="0"/>
          <w:numId w:val="7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A77EB7">
        <w:rPr>
          <w:rFonts w:ascii="Times New Roman" w:eastAsia="標楷體" w:hAnsi="Times New Roman" w:cs="Times New Roman" w:hint="eastAsia"/>
          <w:sz w:val="26"/>
          <w:szCs w:val="26"/>
        </w:rPr>
        <w:t>提供「最少限制環境」、「入學零拒絕」、「融合教育」之特殊教育學習環境。</w:t>
      </w:r>
    </w:p>
    <w:p w:rsidR="005A4503" w:rsidRDefault="00A77EB7" w:rsidP="001B4639">
      <w:pPr>
        <w:pStyle w:val="a3"/>
        <w:numPr>
          <w:ilvl w:val="0"/>
          <w:numId w:val="7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A77EB7">
        <w:rPr>
          <w:rFonts w:ascii="Times New Roman" w:eastAsia="標楷體" w:hAnsi="Times New Roman" w:cs="Times New Roman" w:hint="eastAsia"/>
          <w:sz w:val="26"/>
          <w:szCs w:val="26"/>
        </w:rPr>
        <w:t>增進全體師生對身心障礙學生的認識、尊重、接納與關懷。</w:t>
      </w:r>
    </w:p>
    <w:p w:rsidR="00D23D65" w:rsidRPr="00822376" w:rsidRDefault="00D23D65" w:rsidP="00D23D65">
      <w:pPr>
        <w:pStyle w:val="a3"/>
        <w:spacing w:line="500" w:lineRule="exact"/>
        <w:ind w:leftChars="0" w:left="958"/>
        <w:textAlignment w:val="center"/>
        <w:rPr>
          <w:rFonts w:ascii="Times New Roman" w:eastAsia="標楷體" w:hAnsi="Times New Roman" w:cs="Times New Roman"/>
          <w:sz w:val="26"/>
          <w:szCs w:val="26"/>
        </w:rPr>
      </w:pPr>
    </w:p>
    <w:p w:rsidR="001B4639" w:rsidRDefault="005A4503" w:rsidP="00822376">
      <w:pPr>
        <w:pStyle w:val="a3"/>
        <w:numPr>
          <w:ilvl w:val="0"/>
          <w:numId w:val="1"/>
        </w:numPr>
        <w:spacing w:line="500" w:lineRule="exact"/>
        <w:ind w:leftChars="0" w:left="567" w:hanging="567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822376">
        <w:rPr>
          <w:rFonts w:ascii="Times New Roman" w:eastAsia="標楷體" w:hAnsi="Times New Roman" w:cs="Times New Roman"/>
          <w:sz w:val="26"/>
          <w:szCs w:val="26"/>
        </w:rPr>
        <w:t>組織</w:t>
      </w:r>
      <w:r w:rsidR="001B4639">
        <w:rPr>
          <w:rFonts w:ascii="Times New Roman" w:eastAsia="標楷體" w:hAnsi="Times New Roman" w:cs="Times New Roman" w:hint="eastAsia"/>
          <w:sz w:val="26"/>
          <w:szCs w:val="26"/>
        </w:rPr>
        <w:t>任務：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審議及推動學校年度特殊教育工作計畫。</w:t>
      </w:r>
      <w:r w:rsidRPr="001B463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召開安置及輔導會議，協助特殊教育學生適應教育環境及重新安置服務。</w:t>
      </w:r>
      <w:r w:rsidRPr="001B463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1B4639">
        <w:rPr>
          <w:rFonts w:ascii="Times New Roman" w:eastAsia="標楷體" w:hAnsi="Times New Roman" w:cs="Times New Roman" w:hint="eastAsia"/>
          <w:sz w:val="26"/>
          <w:szCs w:val="26"/>
        </w:rPr>
        <w:t>研</w:t>
      </w:r>
      <w:proofErr w:type="gramEnd"/>
      <w:r w:rsidRPr="001B4639">
        <w:rPr>
          <w:rFonts w:ascii="Times New Roman" w:eastAsia="標楷體" w:hAnsi="Times New Roman" w:cs="Times New Roman" w:hint="eastAsia"/>
          <w:sz w:val="26"/>
          <w:szCs w:val="26"/>
        </w:rPr>
        <w:t>訂疑似特殊教育需求學生之提報及轉</w:t>
      </w:r>
      <w:proofErr w:type="gramStart"/>
      <w:r w:rsidRPr="001B4639">
        <w:rPr>
          <w:rFonts w:ascii="Times New Roman" w:eastAsia="標楷體" w:hAnsi="Times New Roman" w:cs="Times New Roman" w:hint="eastAsia"/>
          <w:sz w:val="26"/>
          <w:szCs w:val="26"/>
        </w:rPr>
        <w:t>介</w:t>
      </w:r>
      <w:proofErr w:type="gramEnd"/>
      <w:r w:rsidRPr="001B4639">
        <w:rPr>
          <w:rFonts w:ascii="Times New Roman" w:eastAsia="標楷體" w:hAnsi="Times New Roman" w:cs="Times New Roman" w:hint="eastAsia"/>
          <w:sz w:val="26"/>
          <w:szCs w:val="26"/>
        </w:rPr>
        <w:t>作業流程。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審議分散式資源班計畫、個別化教育計畫、個別輔導計畫、特殊教育方案、修業年限調整及升學、就業輔導等相關事項。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審議特殊教育學生申請獎勵、</w:t>
      </w:r>
      <w:proofErr w:type="gramStart"/>
      <w:r w:rsidRPr="001B4639">
        <w:rPr>
          <w:rFonts w:ascii="Times New Roman" w:eastAsia="標楷體" w:hAnsi="Times New Roman" w:cs="Times New Roman" w:hint="eastAsia"/>
          <w:sz w:val="26"/>
          <w:szCs w:val="26"/>
        </w:rPr>
        <w:t>獎補助學金</w:t>
      </w:r>
      <w:proofErr w:type="gramEnd"/>
      <w:r w:rsidRPr="001B4639">
        <w:rPr>
          <w:rFonts w:ascii="Times New Roman" w:eastAsia="標楷體" w:hAnsi="Times New Roman" w:cs="Times New Roman" w:hint="eastAsia"/>
          <w:sz w:val="26"/>
          <w:szCs w:val="26"/>
        </w:rPr>
        <w:t>、交通費補助、學習輔具、專業服務及相關支持服務等事宜。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審議特殊個案之課程、評量調整，並協調各單位提供必要之行政支援。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整合特殊教育資源及社區特殊教育支援體系。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推動無障礙環境及特殊教育宣導工作。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審議教師及家長特殊教育專業知能研習計畫。</w:t>
      </w:r>
    </w:p>
    <w:p w:rsidR="001B4639" w:rsidRP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推動特殊教育自我評鑑、定期追蹤及建立獎懲機制。</w:t>
      </w:r>
    </w:p>
    <w:p w:rsidR="001B4639" w:rsidRDefault="001B4639" w:rsidP="001B4639">
      <w:pPr>
        <w:pStyle w:val="a3"/>
        <w:numPr>
          <w:ilvl w:val="0"/>
          <w:numId w:val="8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B4639">
        <w:rPr>
          <w:rFonts w:ascii="Times New Roman" w:eastAsia="標楷體" w:hAnsi="Times New Roman" w:cs="Times New Roman" w:hint="eastAsia"/>
          <w:sz w:val="26"/>
          <w:szCs w:val="26"/>
        </w:rPr>
        <w:t>其他特殊教育相關業務。</w:t>
      </w:r>
      <w:r w:rsidRPr="001B4639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:rsidR="00D23D65" w:rsidRDefault="00D23D65" w:rsidP="00D23D65">
      <w:pPr>
        <w:spacing w:line="500" w:lineRule="exact"/>
        <w:ind w:left="142"/>
        <w:textAlignment w:val="center"/>
        <w:rPr>
          <w:rFonts w:ascii="Times New Roman" w:eastAsia="標楷體" w:hAnsi="Times New Roman" w:cs="Times New Roman"/>
          <w:sz w:val="26"/>
          <w:szCs w:val="26"/>
        </w:rPr>
      </w:pPr>
    </w:p>
    <w:p w:rsidR="00D23D65" w:rsidRDefault="00D23D65" w:rsidP="00D23D65">
      <w:pPr>
        <w:spacing w:line="500" w:lineRule="exact"/>
        <w:ind w:left="142"/>
        <w:textAlignment w:val="center"/>
        <w:rPr>
          <w:rFonts w:ascii="Times New Roman" w:eastAsia="標楷體" w:hAnsi="Times New Roman" w:cs="Times New Roman"/>
          <w:sz w:val="26"/>
          <w:szCs w:val="26"/>
        </w:rPr>
      </w:pPr>
    </w:p>
    <w:p w:rsidR="00D23D65" w:rsidRPr="00D23D65" w:rsidRDefault="00D23D65" w:rsidP="00D23D65">
      <w:pPr>
        <w:spacing w:line="500" w:lineRule="exact"/>
        <w:ind w:left="142"/>
        <w:textAlignment w:val="center"/>
        <w:rPr>
          <w:rFonts w:ascii="Times New Roman" w:eastAsia="標楷體" w:hAnsi="Times New Roman" w:cs="Times New Roman"/>
          <w:sz w:val="26"/>
          <w:szCs w:val="26"/>
        </w:rPr>
      </w:pPr>
    </w:p>
    <w:p w:rsidR="005A4503" w:rsidRDefault="001B4639" w:rsidP="00822376">
      <w:pPr>
        <w:pStyle w:val="a3"/>
        <w:numPr>
          <w:ilvl w:val="0"/>
          <w:numId w:val="1"/>
        </w:numPr>
        <w:spacing w:line="500" w:lineRule="exact"/>
        <w:ind w:leftChars="0" w:left="567" w:hanging="567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組織</w:t>
      </w:r>
      <w:r w:rsidR="00CF007D">
        <w:rPr>
          <w:rFonts w:ascii="Times New Roman" w:eastAsia="標楷體" w:hAnsi="Times New Roman" w:cs="Times New Roman" w:hint="eastAsia"/>
          <w:sz w:val="26"/>
          <w:szCs w:val="26"/>
        </w:rPr>
        <w:t>及工作</w:t>
      </w:r>
      <w:r>
        <w:rPr>
          <w:rFonts w:ascii="Times New Roman" w:eastAsia="標楷體" w:hAnsi="Times New Roman" w:cs="Times New Roman" w:hint="eastAsia"/>
          <w:sz w:val="26"/>
          <w:szCs w:val="26"/>
        </w:rPr>
        <w:t>職掌</w:t>
      </w:r>
    </w:p>
    <w:p w:rsidR="007112D9" w:rsidRPr="009E01B6" w:rsidRDefault="007112D9" w:rsidP="009E01B6">
      <w:pPr>
        <w:spacing w:line="500" w:lineRule="exact"/>
        <w:ind w:firstLineChars="200" w:firstLine="520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9E01B6">
        <w:rPr>
          <w:rFonts w:ascii="Times New Roman" w:eastAsia="標楷體" w:hAnsi="Times New Roman" w:cs="Times New Roman" w:hint="eastAsia"/>
          <w:sz w:val="26"/>
          <w:szCs w:val="26"/>
        </w:rPr>
        <w:t>本校為辦理特殊教育業務，成立特殊教育推行委員會（以下簡稱本會），置委員十三人，其中</w:t>
      </w:r>
      <w:proofErr w:type="gramStart"/>
      <w:r w:rsidRPr="009E01B6">
        <w:rPr>
          <w:rFonts w:ascii="Times New Roman" w:eastAsia="標楷體" w:hAnsi="Times New Roman" w:cs="Times New Roman" w:hint="eastAsia"/>
          <w:sz w:val="26"/>
          <w:szCs w:val="26"/>
        </w:rPr>
        <w:t>一</w:t>
      </w:r>
      <w:proofErr w:type="gramEnd"/>
      <w:r w:rsidRPr="009E01B6">
        <w:rPr>
          <w:rFonts w:ascii="Times New Roman" w:eastAsia="標楷體" w:hAnsi="Times New Roman" w:cs="Times New Roman" w:hint="eastAsia"/>
          <w:sz w:val="26"/>
          <w:szCs w:val="26"/>
        </w:rPr>
        <w:t>人為召集人，由校長兼任，執行秘書由校長指定</w:t>
      </w:r>
      <w:r w:rsidR="00D44AFE" w:rsidRPr="009E01B6">
        <w:rPr>
          <w:rFonts w:ascii="Times New Roman" w:eastAsia="標楷體" w:hAnsi="Times New Roman" w:cs="Times New Roman" w:hint="eastAsia"/>
          <w:sz w:val="26"/>
          <w:szCs w:val="26"/>
        </w:rPr>
        <w:t>輔導主任</w:t>
      </w:r>
      <w:r w:rsidRPr="009E01B6">
        <w:rPr>
          <w:rFonts w:ascii="Times New Roman" w:eastAsia="標楷體" w:hAnsi="Times New Roman" w:cs="Times New Roman" w:hint="eastAsia"/>
          <w:sz w:val="26"/>
          <w:szCs w:val="26"/>
        </w:rPr>
        <w:t>兼任，其餘委員由校長就下列人員派兼之：</w:t>
      </w:r>
    </w:p>
    <w:p w:rsidR="007112D9" w:rsidRPr="007112D9" w:rsidRDefault="007112D9" w:rsidP="007112D9">
      <w:pPr>
        <w:pStyle w:val="a3"/>
        <w:spacing w:line="500" w:lineRule="exact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7112D9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7112D9">
        <w:rPr>
          <w:rFonts w:ascii="Times New Roman" w:eastAsia="標楷體" w:hAnsi="Times New Roman" w:cs="Times New Roman" w:hint="eastAsia"/>
          <w:sz w:val="26"/>
          <w:szCs w:val="26"/>
        </w:rPr>
        <w:t>（一）各處室主任。</w:t>
      </w:r>
    </w:p>
    <w:p w:rsidR="007112D9" w:rsidRPr="007112D9" w:rsidRDefault="007112D9" w:rsidP="007112D9">
      <w:pPr>
        <w:pStyle w:val="a3"/>
        <w:spacing w:line="500" w:lineRule="exact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7112D9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7112D9">
        <w:rPr>
          <w:rFonts w:ascii="Times New Roman" w:eastAsia="標楷體" w:hAnsi="Times New Roman" w:cs="Times New Roman" w:hint="eastAsia"/>
          <w:sz w:val="26"/>
          <w:szCs w:val="26"/>
        </w:rPr>
        <w:t>（二）普通班教師代表。</w:t>
      </w:r>
    </w:p>
    <w:p w:rsidR="007112D9" w:rsidRPr="007112D9" w:rsidRDefault="007112D9" w:rsidP="007112D9">
      <w:pPr>
        <w:pStyle w:val="a3"/>
        <w:spacing w:line="500" w:lineRule="exact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7112D9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7112D9">
        <w:rPr>
          <w:rFonts w:ascii="Times New Roman" w:eastAsia="標楷體" w:hAnsi="Times New Roman" w:cs="Times New Roman" w:hint="eastAsia"/>
          <w:sz w:val="26"/>
          <w:szCs w:val="26"/>
        </w:rPr>
        <w:t>（三）特殊教育教師代表。</w:t>
      </w:r>
    </w:p>
    <w:p w:rsidR="007112D9" w:rsidRPr="007112D9" w:rsidRDefault="007112D9" w:rsidP="007112D9">
      <w:pPr>
        <w:pStyle w:val="a3"/>
        <w:spacing w:line="500" w:lineRule="exact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7112D9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7112D9">
        <w:rPr>
          <w:rFonts w:ascii="Times New Roman" w:eastAsia="標楷體" w:hAnsi="Times New Roman" w:cs="Times New Roman" w:hint="eastAsia"/>
          <w:sz w:val="26"/>
          <w:szCs w:val="26"/>
        </w:rPr>
        <w:t>（四）特殊教育學生家長代表。</w:t>
      </w:r>
    </w:p>
    <w:p w:rsidR="007112D9" w:rsidRPr="007112D9" w:rsidRDefault="007112D9" w:rsidP="007112D9">
      <w:pPr>
        <w:pStyle w:val="a3"/>
        <w:spacing w:line="500" w:lineRule="exact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7112D9"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7112D9">
        <w:rPr>
          <w:rFonts w:ascii="Times New Roman" w:eastAsia="標楷體" w:hAnsi="Times New Roman" w:cs="Times New Roman" w:hint="eastAsia"/>
          <w:sz w:val="26"/>
          <w:szCs w:val="26"/>
        </w:rPr>
        <w:t>（五）家長會代表。</w:t>
      </w:r>
    </w:p>
    <w:p w:rsidR="007112D9" w:rsidRPr="00822376" w:rsidRDefault="007112D9" w:rsidP="009E01B6">
      <w:pPr>
        <w:spacing w:line="500" w:lineRule="exact"/>
        <w:ind w:firstLineChars="200" w:firstLine="520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9E01B6">
        <w:rPr>
          <w:rFonts w:ascii="Times New Roman" w:eastAsia="標楷體" w:hAnsi="Times New Roman" w:cs="Times New Roman" w:hint="eastAsia"/>
          <w:sz w:val="26"/>
          <w:szCs w:val="26"/>
        </w:rPr>
        <w:t>前項委員之組成，任</w:t>
      </w:r>
      <w:proofErr w:type="gramStart"/>
      <w:r w:rsidRPr="009E01B6">
        <w:rPr>
          <w:rFonts w:ascii="Times New Roman" w:eastAsia="標楷體" w:hAnsi="Times New Roman" w:cs="Times New Roman" w:hint="eastAsia"/>
          <w:sz w:val="26"/>
          <w:szCs w:val="26"/>
        </w:rPr>
        <w:t>一</w:t>
      </w:r>
      <w:proofErr w:type="gramEnd"/>
      <w:r w:rsidRPr="009E01B6">
        <w:rPr>
          <w:rFonts w:ascii="Times New Roman" w:eastAsia="標楷體" w:hAnsi="Times New Roman" w:cs="Times New Roman" w:hint="eastAsia"/>
          <w:sz w:val="26"/>
          <w:szCs w:val="26"/>
        </w:rPr>
        <w:t>性別應占委員總數三分之一以上。</w:t>
      </w:r>
      <w:r w:rsidR="009E01B6" w:rsidRPr="009E01B6">
        <w:rPr>
          <w:rFonts w:ascii="Times New Roman" w:eastAsia="標楷體" w:hAnsi="Times New Roman" w:cs="Times New Roman" w:hint="eastAsia"/>
          <w:sz w:val="26"/>
          <w:szCs w:val="26"/>
        </w:rPr>
        <w:t>本</w:t>
      </w:r>
      <w:r w:rsidR="009E01B6" w:rsidRPr="009E01B6">
        <w:rPr>
          <w:rFonts w:ascii="Times New Roman" w:eastAsia="標楷體" w:hAnsi="Times New Roman" w:cs="Times New Roman"/>
          <w:sz w:val="26"/>
          <w:szCs w:val="26"/>
        </w:rPr>
        <w:t>會之委員任期為一年，任期自當年</w:t>
      </w:r>
      <w:smartTag w:uri="urn:schemas-microsoft-com:office:smarttags" w:element="chsdate">
        <w:smartTagPr>
          <w:attr w:name="Year" w:val="2012"/>
          <w:attr w:name="Month" w:val="8"/>
          <w:attr w:name="Day" w:val="1"/>
          <w:attr w:name="IsLunarDate" w:val="False"/>
          <w:attr w:name="IsROCDate" w:val="False"/>
        </w:smartTagPr>
        <w:r w:rsidR="009E01B6" w:rsidRPr="009E01B6">
          <w:rPr>
            <w:rFonts w:ascii="Times New Roman" w:eastAsia="標楷體" w:hAnsi="Times New Roman" w:cs="Times New Roman" w:hint="eastAsia"/>
            <w:sz w:val="26"/>
            <w:szCs w:val="26"/>
          </w:rPr>
          <w:t>八</w:t>
        </w:r>
        <w:r w:rsidR="009E01B6" w:rsidRPr="009E01B6">
          <w:rPr>
            <w:rFonts w:ascii="Times New Roman" w:eastAsia="標楷體" w:hAnsi="Times New Roman" w:cs="Times New Roman"/>
            <w:sz w:val="26"/>
            <w:szCs w:val="26"/>
          </w:rPr>
          <w:t>月</w:t>
        </w:r>
        <w:r w:rsidR="009E01B6" w:rsidRPr="009E01B6">
          <w:rPr>
            <w:rFonts w:ascii="Times New Roman" w:eastAsia="標楷體" w:hAnsi="Times New Roman" w:cs="Times New Roman" w:hint="eastAsia"/>
            <w:sz w:val="26"/>
            <w:szCs w:val="26"/>
          </w:rPr>
          <w:t>一</w:t>
        </w:r>
        <w:r w:rsidR="009E01B6" w:rsidRPr="009E01B6">
          <w:rPr>
            <w:rFonts w:ascii="Times New Roman" w:eastAsia="標楷體" w:hAnsi="Times New Roman" w:cs="Times New Roman"/>
            <w:sz w:val="26"/>
            <w:szCs w:val="26"/>
          </w:rPr>
          <w:t>日</w:t>
        </w:r>
      </w:smartTag>
      <w:r w:rsidR="009E01B6" w:rsidRPr="009E01B6">
        <w:rPr>
          <w:rFonts w:ascii="Times New Roman" w:eastAsia="標楷體" w:hAnsi="Times New Roman" w:cs="Times New Roman"/>
          <w:sz w:val="26"/>
          <w:szCs w:val="26"/>
        </w:rPr>
        <w:t>起至翌年</w:t>
      </w:r>
      <w:smartTag w:uri="urn:schemas-microsoft-com:office:smarttags" w:element="chsdate">
        <w:smartTagPr>
          <w:attr w:name="Year" w:val="2012"/>
          <w:attr w:name="Month" w:val="7"/>
          <w:attr w:name="Day" w:val="31"/>
          <w:attr w:name="IsLunarDate" w:val="False"/>
          <w:attr w:name="IsROCDate" w:val="False"/>
        </w:smartTagPr>
        <w:r w:rsidR="009E01B6" w:rsidRPr="009E01B6">
          <w:rPr>
            <w:rFonts w:ascii="Times New Roman" w:eastAsia="標楷體" w:hAnsi="Times New Roman" w:cs="Times New Roman" w:hint="eastAsia"/>
            <w:sz w:val="26"/>
            <w:szCs w:val="26"/>
          </w:rPr>
          <w:t>七</w:t>
        </w:r>
        <w:r w:rsidR="009E01B6" w:rsidRPr="009E01B6">
          <w:rPr>
            <w:rFonts w:ascii="Times New Roman" w:eastAsia="標楷體" w:hAnsi="Times New Roman" w:cs="Times New Roman"/>
            <w:sz w:val="26"/>
            <w:szCs w:val="26"/>
          </w:rPr>
          <w:t>月</w:t>
        </w:r>
        <w:r w:rsidR="009E01B6" w:rsidRPr="009E01B6">
          <w:rPr>
            <w:rFonts w:ascii="Times New Roman" w:eastAsia="標楷體" w:hAnsi="Times New Roman" w:cs="Times New Roman" w:hint="eastAsia"/>
            <w:sz w:val="26"/>
            <w:szCs w:val="26"/>
          </w:rPr>
          <w:t>三十一</w:t>
        </w:r>
        <w:r w:rsidR="009E01B6" w:rsidRPr="009E01B6">
          <w:rPr>
            <w:rFonts w:ascii="Times New Roman" w:eastAsia="標楷體" w:hAnsi="Times New Roman" w:cs="Times New Roman"/>
            <w:sz w:val="26"/>
            <w:szCs w:val="26"/>
          </w:rPr>
          <w:t>日</w:t>
        </w:r>
      </w:smartTag>
      <w:r w:rsidR="009E01B6" w:rsidRPr="009E01B6">
        <w:rPr>
          <w:rFonts w:ascii="Times New Roman" w:eastAsia="標楷體" w:hAnsi="Times New Roman" w:cs="Times New Roman"/>
          <w:sz w:val="26"/>
          <w:szCs w:val="26"/>
        </w:rPr>
        <w:t>止。</w:t>
      </w:r>
      <w:r w:rsidRPr="007112D9">
        <w:rPr>
          <w:rFonts w:ascii="Times New Roman" w:eastAsia="標楷體" w:hAnsi="Times New Roman" w:cs="Times New Roman" w:hint="eastAsia"/>
          <w:sz w:val="26"/>
          <w:szCs w:val="26"/>
        </w:rPr>
        <w:t>委員於任期中因故出缺無法執行職務或有不適當之行為者，由校長依前二項規定</w:t>
      </w:r>
      <w:proofErr w:type="gramStart"/>
      <w:r w:rsidRPr="007112D9">
        <w:rPr>
          <w:rFonts w:ascii="Times New Roman" w:eastAsia="標楷體" w:hAnsi="Times New Roman" w:cs="Times New Roman" w:hint="eastAsia"/>
          <w:sz w:val="26"/>
          <w:szCs w:val="26"/>
        </w:rPr>
        <w:t>遴</w:t>
      </w:r>
      <w:proofErr w:type="gramEnd"/>
      <w:r w:rsidRPr="007112D9">
        <w:rPr>
          <w:rFonts w:ascii="Times New Roman" w:eastAsia="標楷體" w:hAnsi="Times New Roman" w:cs="Times New Roman" w:hint="eastAsia"/>
          <w:sz w:val="26"/>
          <w:szCs w:val="26"/>
        </w:rPr>
        <w:t>聘適當人員補足其任期。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47"/>
        <w:gridCol w:w="6046"/>
      </w:tblGrid>
      <w:tr w:rsidR="00A77EB7" w:rsidRPr="00D23D65" w:rsidTr="00A77EB7">
        <w:trPr>
          <w:cantSplit/>
          <w:trHeight w:val="539"/>
          <w:tblHeader/>
        </w:trPr>
        <w:tc>
          <w:tcPr>
            <w:tcW w:w="1589" w:type="dxa"/>
            <w:shd w:val="clear" w:color="auto" w:fill="auto"/>
            <w:vAlign w:val="center"/>
          </w:tcPr>
          <w:p w:rsidR="00A77EB7" w:rsidRPr="00D23D65" w:rsidRDefault="00A77EB7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3D65">
              <w:rPr>
                <w:rFonts w:ascii="標楷體" w:eastAsia="標楷體" w:hAnsi="標楷體" w:cs="標楷體-WinCharSetFFFF-H" w:hint="eastAsia"/>
                <w:b/>
                <w:kern w:val="0"/>
                <w:sz w:val="26"/>
                <w:szCs w:val="26"/>
              </w:rPr>
              <w:t>職　　稱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7EB7" w:rsidRPr="00D23D65" w:rsidRDefault="00A77EB7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3D65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A77EB7" w:rsidRPr="00D23D65" w:rsidRDefault="00A77EB7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3D65">
              <w:rPr>
                <w:rFonts w:ascii="標楷體" w:eastAsia="標楷體" w:hAnsi="標楷體" w:hint="eastAsia"/>
                <w:b/>
                <w:sz w:val="26"/>
                <w:szCs w:val="26"/>
              </w:rPr>
              <w:t>執　　　掌</w:t>
            </w:r>
          </w:p>
        </w:tc>
      </w:tr>
      <w:tr w:rsidR="00A77EB7" w:rsidRPr="00A77EB7" w:rsidTr="00A77EB7">
        <w:trPr>
          <w:cantSplit/>
          <w:trHeight w:val="539"/>
        </w:trPr>
        <w:tc>
          <w:tcPr>
            <w:tcW w:w="1589" w:type="dxa"/>
            <w:shd w:val="clear" w:color="auto" w:fill="auto"/>
            <w:vAlign w:val="center"/>
          </w:tcPr>
          <w:p w:rsidR="00A77EB7" w:rsidRPr="00A77EB7" w:rsidRDefault="00A77EB7" w:rsidP="00A77EB7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A77EB7">
              <w:rPr>
                <w:rFonts w:ascii="Times New Roman" w:eastAsia="標楷體" w:hAnsi="Times New Roman" w:cs="Times New Roman"/>
                <w:sz w:val="26"/>
                <w:szCs w:val="26"/>
              </w:rPr>
              <w:t>主任委員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7EB7" w:rsidRPr="00A77EB7" w:rsidRDefault="00A77EB7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7EB7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校　　長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A77EB7" w:rsidRPr="00A77EB7" w:rsidRDefault="00A77EB7" w:rsidP="00A77EB7">
            <w:pPr>
              <w:pStyle w:val="a3"/>
              <w:numPr>
                <w:ilvl w:val="0"/>
                <w:numId w:val="4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7EB7">
              <w:rPr>
                <w:rFonts w:ascii="Times New Roman" w:eastAsia="標楷體" w:hAnsi="Times New Roman" w:cs="Times New Roman"/>
                <w:sz w:val="26"/>
                <w:szCs w:val="26"/>
              </w:rPr>
              <w:t>領導</w:t>
            </w:r>
            <w:r w:rsidRPr="00A77EB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並</w:t>
            </w:r>
            <w:r w:rsidRPr="00A77EB7">
              <w:rPr>
                <w:rFonts w:ascii="Times New Roman" w:eastAsia="標楷體" w:hAnsi="Times New Roman" w:cs="Times New Roman"/>
                <w:sz w:val="26"/>
                <w:szCs w:val="26"/>
              </w:rPr>
              <w:t>監督特殊教育行政決策。</w:t>
            </w:r>
          </w:p>
          <w:p w:rsidR="00A77EB7" w:rsidRPr="00A77EB7" w:rsidRDefault="00A77EB7" w:rsidP="00A77EB7">
            <w:pPr>
              <w:pStyle w:val="a3"/>
              <w:numPr>
                <w:ilvl w:val="0"/>
                <w:numId w:val="4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定期召開特殊教育推行委員會議</w:t>
            </w:r>
            <w:r w:rsidRPr="00A77EB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並主持會議。</w:t>
            </w:r>
          </w:p>
        </w:tc>
      </w:tr>
      <w:tr w:rsidR="00A77EB7" w:rsidRPr="00A77EB7" w:rsidTr="00A77EB7">
        <w:trPr>
          <w:cantSplit/>
          <w:trHeight w:val="539"/>
        </w:trPr>
        <w:tc>
          <w:tcPr>
            <w:tcW w:w="1589" w:type="dxa"/>
            <w:shd w:val="clear" w:color="auto" w:fill="auto"/>
            <w:vAlign w:val="center"/>
          </w:tcPr>
          <w:p w:rsidR="00A77EB7" w:rsidRPr="00A77EB7" w:rsidRDefault="00A77EB7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A77EB7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執行秘書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77EB7" w:rsidRPr="00A77EB7" w:rsidRDefault="00A77EB7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A77EB7"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輔導主任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A77EB7" w:rsidRPr="00A77EB7" w:rsidRDefault="00A77EB7" w:rsidP="001B4639">
            <w:pPr>
              <w:pStyle w:val="a3"/>
              <w:numPr>
                <w:ilvl w:val="0"/>
                <w:numId w:val="6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7EB7">
              <w:rPr>
                <w:rFonts w:ascii="Times New Roman" w:eastAsia="標楷體" w:hAnsi="Times New Roman" w:cs="Times New Roman"/>
                <w:sz w:val="26"/>
                <w:szCs w:val="26"/>
              </w:rPr>
              <w:t>督導推動各項特殊教育計劃。</w:t>
            </w:r>
          </w:p>
          <w:p w:rsidR="00A77EB7" w:rsidRPr="00A77EB7" w:rsidRDefault="00A77EB7" w:rsidP="001B4639">
            <w:pPr>
              <w:pStyle w:val="a3"/>
              <w:numPr>
                <w:ilvl w:val="0"/>
                <w:numId w:val="6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7EB7">
              <w:rPr>
                <w:rFonts w:ascii="Times New Roman" w:eastAsia="標楷體" w:hAnsi="Times New Roman" w:cs="Times New Roman"/>
                <w:sz w:val="26"/>
                <w:szCs w:val="26"/>
              </w:rPr>
              <w:t>督導特殊教育學生個案管理與協助通報。</w:t>
            </w:r>
          </w:p>
          <w:p w:rsidR="00A77EB7" w:rsidRDefault="00A77EB7" w:rsidP="001B4639">
            <w:pPr>
              <w:pStyle w:val="a3"/>
              <w:numPr>
                <w:ilvl w:val="0"/>
                <w:numId w:val="6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77EB7">
              <w:rPr>
                <w:rFonts w:ascii="Times New Roman" w:eastAsia="標楷體" w:hAnsi="Times New Roman" w:cs="Times New Roman"/>
                <w:sz w:val="26"/>
                <w:szCs w:val="26"/>
              </w:rPr>
              <w:t>評鑑特殊教育班之績效，並提供改進方法。</w:t>
            </w:r>
          </w:p>
          <w:p w:rsidR="001B4639" w:rsidRPr="00822376" w:rsidRDefault="001B4639" w:rsidP="001B4639">
            <w:pPr>
              <w:pStyle w:val="a3"/>
              <w:numPr>
                <w:ilvl w:val="0"/>
                <w:numId w:val="6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協調整合各項行政人力資源。</w:t>
            </w:r>
          </w:p>
          <w:p w:rsidR="001B4639" w:rsidRPr="001B4639" w:rsidRDefault="001B4639" w:rsidP="001B4639">
            <w:pPr>
              <w:pStyle w:val="a3"/>
              <w:numPr>
                <w:ilvl w:val="0"/>
                <w:numId w:val="6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協助處理特殊教育學生申訴案件。</w:t>
            </w:r>
          </w:p>
        </w:tc>
      </w:tr>
      <w:tr w:rsidR="00CA066B" w:rsidRPr="00A77EB7" w:rsidTr="00A77EB7">
        <w:trPr>
          <w:cantSplit/>
          <w:trHeight w:val="539"/>
        </w:trPr>
        <w:tc>
          <w:tcPr>
            <w:tcW w:w="1589" w:type="dxa"/>
            <w:shd w:val="clear" w:color="auto" w:fill="auto"/>
            <w:vAlign w:val="center"/>
          </w:tcPr>
          <w:p w:rsidR="00CA066B" w:rsidRPr="00A77EB7" w:rsidRDefault="00CA066B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推行委員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066B" w:rsidRPr="00A77EB7" w:rsidRDefault="00CA066B" w:rsidP="00286F07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6"/>
                <w:szCs w:val="26"/>
              </w:rPr>
              <w:t>教務主任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CA066B" w:rsidRPr="00CA066B" w:rsidRDefault="00CA066B" w:rsidP="00CA066B">
            <w:pPr>
              <w:pStyle w:val="a3"/>
              <w:numPr>
                <w:ilvl w:val="0"/>
                <w:numId w:val="12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/>
                <w:sz w:val="26"/>
                <w:szCs w:val="26"/>
              </w:rPr>
              <w:t>基於特殊教育學生的需要協助適當安置。</w:t>
            </w:r>
          </w:p>
          <w:p w:rsidR="00CA066B" w:rsidRPr="00CA066B" w:rsidRDefault="00CA066B" w:rsidP="00CA066B">
            <w:pPr>
              <w:pStyle w:val="a3"/>
              <w:numPr>
                <w:ilvl w:val="0"/>
                <w:numId w:val="12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/>
                <w:sz w:val="26"/>
                <w:szCs w:val="26"/>
              </w:rPr>
              <w:t>協助配合特殊教育學生課表編排，促成特殊教育班與普通班科目交流、協同教學。</w:t>
            </w:r>
          </w:p>
          <w:p w:rsidR="00CA066B" w:rsidRPr="00CA066B" w:rsidRDefault="00CA066B" w:rsidP="00CA066B">
            <w:pPr>
              <w:pStyle w:val="a3"/>
              <w:numPr>
                <w:ilvl w:val="0"/>
                <w:numId w:val="12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/>
                <w:sz w:val="26"/>
                <w:szCs w:val="26"/>
              </w:rPr>
              <w:t>提供校內各項教學資源，配合協助特殊教育學生成績考查。</w:t>
            </w:r>
          </w:p>
        </w:tc>
      </w:tr>
      <w:tr w:rsidR="00CA066B" w:rsidRPr="00A77EB7" w:rsidTr="00A77EB7">
        <w:trPr>
          <w:cantSplit/>
          <w:trHeight w:val="539"/>
        </w:trPr>
        <w:tc>
          <w:tcPr>
            <w:tcW w:w="1589" w:type="dxa"/>
            <w:shd w:val="clear" w:color="auto" w:fill="auto"/>
            <w:vAlign w:val="center"/>
          </w:tcPr>
          <w:p w:rsidR="00CA066B" w:rsidRDefault="00CA066B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推行委員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A066B" w:rsidRDefault="00CA066B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proofErr w:type="gramStart"/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務</w:t>
            </w:r>
            <w:proofErr w:type="gramEnd"/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主任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CA066B" w:rsidRPr="00CA066B" w:rsidRDefault="00CA066B" w:rsidP="00BA452A">
            <w:pPr>
              <w:pStyle w:val="a3"/>
              <w:numPr>
                <w:ilvl w:val="0"/>
                <w:numId w:val="13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/>
                <w:sz w:val="26"/>
                <w:szCs w:val="26"/>
              </w:rPr>
              <w:t>推動融合教育，安排適當教師接納特殊教育學生。</w:t>
            </w:r>
          </w:p>
          <w:p w:rsidR="00CA066B" w:rsidRPr="00CA066B" w:rsidRDefault="00CA066B" w:rsidP="00BA452A">
            <w:pPr>
              <w:pStyle w:val="a3"/>
              <w:numPr>
                <w:ilvl w:val="0"/>
                <w:numId w:val="13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/>
                <w:sz w:val="26"/>
                <w:szCs w:val="26"/>
              </w:rPr>
              <w:t>協助特殊教育班辦理校內、校外各項活動。</w:t>
            </w:r>
          </w:p>
          <w:p w:rsidR="00CA066B" w:rsidRPr="00CA066B" w:rsidRDefault="00CA066B" w:rsidP="00BA452A">
            <w:pPr>
              <w:pStyle w:val="a3"/>
              <w:numPr>
                <w:ilvl w:val="0"/>
                <w:numId w:val="13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/>
                <w:sz w:val="26"/>
                <w:szCs w:val="26"/>
              </w:rPr>
              <w:t>協助特殊教育班學生生活教育訓練。</w:t>
            </w:r>
          </w:p>
          <w:p w:rsidR="00CA066B" w:rsidRPr="00CA066B" w:rsidRDefault="00CA066B" w:rsidP="00BA452A">
            <w:pPr>
              <w:pStyle w:val="a3"/>
              <w:numPr>
                <w:ilvl w:val="0"/>
                <w:numId w:val="13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/>
                <w:sz w:val="26"/>
                <w:szCs w:val="26"/>
              </w:rPr>
              <w:t>學生出缺席管理及學生獎懲記錄。</w:t>
            </w:r>
          </w:p>
        </w:tc>
      </w:tr>
      <w:tr w:rsidR="00BA452A" w:rsidRPr="00A77EB7" w:rsidTr="00A77EB7">
        <w:trPr>
          <w:cantSplit/>
          <w:trHeight w:val="539"/>
        </w:trPr>
        <w:tc>
          <w:tcPr>
            <w:tcW w:w="1589" w:type="dxa"/>
            <w:shd w:val="clear" w:color="auto" w:fill="auto"/>
            <w:vAlign w:val="center"/>
          </w:tcPr>
          <w:p w:rsidR="00BA452A" w:rsidRDefault="00BA452A" w:rsidP="001909DA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推行委員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A452A" w:rsidRPr="00822376" w:rsidRDefault="00BA452A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總務主任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A452A" w:rsidRPr="00BA452A" w:rsidRDefault="00BA452A" w:rsidP="00BA452A">
            <w:pPr>
              <w:pStyle w:val="a3"/>
              <w:numPr>
                <w:ilvl w:val="0"/>
                <w:numId w:val="14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提供校內適合場所為特殊教育班教室並改善無障礙設施。</w:t>
            </w:r>
          </w:p>
          <w:p w:rsidR="00BA452A" w:rsidRPr="00BA452A" w:rsidRDefault="00BA452A" w:rsidP="00BA452A">
            <w:pPr>
              <w:pStyle w:val="a3"/>
              <w:numPr>
                <w:ilvl w:val="0"/>
                <w:numId w:val="14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協助特殊教育班辦理校內、校外各項活動。</w:t>
            </w:r>
          </w:p>
          <w:p w:rsidR="00BA452A" w:rsidRPr="00BA452A" w:rsidRDefault="00BA452A" w:rsidP="00BA452A">
            <w:pPr>
              <w:pStyle w:val="a3"/>
              <w:numPr>
                <w:ilvl w:val="0"/>
                <w:numId w:val="14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協助特殊教育班內各項設施規劃及採購。</w:t>
            </w:r>
          </w:p>
          <w:p w:rsidR="00BA452A" w:rsidRPr="00CA066B" w:rsidRDefault="00BA452A" w:rsidP="00BA452A">
            <w:pPr>
              <w:pStyle w:val="a3"/>
              <w:numPr>
                <w:ilvl w:val="0"/>
                <w:numId w:val="14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特殊教育班設備及財產之登記及報銷。</w:t>
            </w:r>
          </w:p>
        </w:tc>
      </w:tr>
      <w:tr w:rsidR="00BA452A" w:rsidRPr="00A77EB7" w:rsidTr="00A77EB7">
        <w:trPr>
          <w:cantSplit/>
          <w:trHeight w:val="539"/>
        </w:trPr>
        <w:tc>
          <w:tcPr>
            <w:tcW w:w="1589" w:type="dxa"/>
            <w:shd w:val="clear" w:color="auto" w:fill="auto"/>
            <w:vAlign w:val="center"/>
          </w:tcPr>
          <w:p w:rsidR="00BA452A" w:rsidRPr="00A77EB7" w:rsidRDefault="00BA452A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推行委員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A452A" w:rsidRPr="00A77EB7" w:rsidRDefault="00AF2640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特教</w:t>
            </w:r>
            <w:r w:rsidR="00BA452A"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組長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A452A" w:rsidRPr="00CA066B" w:rsidRDefault="00BA452A" w:rsidP="00CA066B">
            <w:pPr>
              <w:pStyle w:val="a3"/>
              <w:numPr>
                <w:ilvl w:val="0"/>
                <w:numId w:val="9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擬定行事曆並執行各項計劃與活動。</w:t>
            </w:r>
          </w:p>
          <w:p w:rsidR="00BA452A" w:rsidRPr="00CA066B" w:rsidRDefault="00BA452A" w:rsidP="00CA066B">
            <w:pPr>
              <w:pStyle w:val="a3"/>
              <w:numPr>
                <w:ilvl w:val="0"/>
                <w:numId w:val="9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整合學校資源，推行特殊教育學生個案認輔工作。</w:t>
            </w:r>
          </w:p>
          <w:p w:rsidR="00BA452A" w:rsidRPr="00CA066B" w:rsidRDefault="00BA452A" w:rsidP="00CA066B">
            <w:pPr>
              <w:pStyle w:val="a3"/>
              <w:numPr>
                <w:ilvl w:val="0"/>
                <w:numId w:val="9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召開特</w:t>
            </w:r>
            <w:proofErr w:type="gramStart"/>
            <w:r w:rsidRPr="00CA06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</w:t>
            </w:r>
            <w:proofErr w:type="gramEnd"/>
            <w:r w:rsidRPr="00CA06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教學研究會、個案研討會、家長座談會、行政協調會、特殊教育專題講座等。</w:t>
            </w:r>
          </w:p>
          <w:p w:rsidR="00BA452A" w:rsidRPr="00CA066B" w:rsidRDefault="00BA452A" w:rsidP="00CA066B">
            <w:pPr>
              <w:pStyle w:val="a3"/>
              <w:numPr>
                <w:ilvl w:val="0"/>
                <w:numId w:val="9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066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整合運用社會資源、並提供普通班教師和特殊教育學生家長諮詢服務。</w:t>
            </w:r>
          </w:p>
        </w:tc>
      </w:tr>
      <w:tr w:rsidR="00BA452A" w:rsidRPr="00A77EB7" w:rsidTr="00A77EB7">
        <w:trPr>
          <w:cantSplit/>
          <w:trHeight w:val="539"/>
        </w:trPr>
        <w:tc>
          <w:tcPr>
            <w:tcW w:w="1589" w:type="dxa"/>
            <w:shd w:val="clear" w:color="auto" w:fill="auto"/>
            <w:vAlign w:val="center"/>
          </w:tcPr>
          <w:p w:rsidR="00BA452A" w:rsidRPr="00A77EB7" w:rsidRDefault="00BA452A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推行委員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A452A" w:rsidRDefault="00BA452A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特教老師</w:t>
            </w:r>
          </w:p>
          <w:p w:rsidR="00BA452A" w:rsidRDefault="00BA452A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代　　表</w:t>
            </w:r>
          </w:p>
          <w:p w:rsidR="00BA452A" w:rsidRPr="00822376" w:rsidRDefault="00BA452A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（由資源班導師</w:t>
            </w:r>
            <w:r w:rsidR="0067461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、數資班導師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擔任）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A452A" w:rsidRPr="00BA452A" w:rsidRDefault="00BA452A" w:rsidP="00BA452A">
            <w:pPr>
              <w:pStyle w:val="a3"/>
              <w:numPr>
                <w:ilvl w:val="0"/>
                <w:numId w:val="16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協助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指導全體特教老師共同</w:t>
            </w:r>
            <w:r w:rsidRPr="00BA45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辦理</w:t>
            </w:r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特殊教育學生的轉</w:t>
            </w:r>
            <w:proofErr w:type="gramStart"/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介</w:t>
            </w:r>
            <w:proofErr w:type="gramEnd"/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與鑑定診斷。</w:t>
            </w:r>
          </w:p>
          <w:p w:rsidR="00BA452A" w:rsidRDefault="00BA452A" w:rsidP="00BA452A">
            <w:pPr>
              <w:pStyle w:val="a3"/>
              <w:numPr>
                <w:ilvl w:val="0"/>
                <w:numId w:val="16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分配</w:t>
            </w:r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特殊教育學生個案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，並</w:t>
            </w:r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協助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指導個案管理員老師以下事項：</w:t>
            </w:r>
          </w:p>
          <w:p w:rsidR="00BA452A" w:rsidRPr="00BA452A" w:rsidRDefault="00BA452A" w:rsidP="00BA452A">
            <w:pPr>
              <w:pStyle w:val="a3"/>
              <w:numPr>
                <w:ilvl w:val="0"/>
                <w:numId w:val="17"/>
              </w:numPr>
              <w:snapToGrid w:val="0"/>
              <w:spacing w:line="460" w:lineRule="exact"/>
              <w:ind w:leftChars="0" w:hanging="749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依特殊教育學生需要規劃課程、編擬個別化教育計畫、編排課表、實施個別化教學與評量。</w:t>
            </w:r>
          </w:p>
          <w:p w:rsidR="00BA452A" w:rsidRPr="00BA452A" w:rsidRDefault="00BA452A" w:rsidP="00BA452A">
            <w:pPr>
              <w:pStyle w:val="a3"/>
              <w:numPr>
                <w:ilvl w:val="0"/>
                <w:numId w:val="17"/>
              </w:numPr>
              <w:snapToGrid w:val="0"/>
              <w:spacing w:line="460" w:lineRule="exact"/>
              <w:ind w:leftChars="0" w:hanging="749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與普通班教師、特教學生家長溝通特殊教育學生學業及生活行為問題，並接受諮詢。</w:t>
            </w:r>
          </w:p>
          <w:p w:rsidR="00BA452A" w:rsidRPr="00BA452A" w:rsidRDefault="00BA452A" w:rsidP="00BA452A">
            <w:pPr>
              <w:pStyle w:val="a3"/>
              <w:numPr>
                <w:ilvl w:val="0"/>
                <w:numId w:val="17"/>
              </w:numPr>
              <w:snapToGrid w:val="0"/>
              <w:spacing w:line="460" w:lineRule="exact"/>
              <w:ind w:leftChars="0" w:hanging="749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進行</w:t>
            </w:r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特殊教育學生的生涯輔導、追蹤輔導、轉銜輔導，提供特殊教育學生最佳的教育與生活素質。</w:t>
            </w:r>
          </w:p>
          <w:p w:rsidR="00BA452A" w:rsidRPr="00BA452A" w:rsidRDefault="00BA452A" w:rsidP="00BA452A">
            <w:pPr>
              <w:pStyle w:val="a3"/>
              <w:numPr>
                <w:ilvl w:val="0"/>
                <w:numId w:val="16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A452A">
              <w:rPr>
                <w:rFonts w:ascii="Times New Roman" w:eastAsia="標楷體" w:hAnsi="Times New Roman" w:cs="Times New Roman"/>
                <w:sz w:val="26"/>
                <w:szCs w:val="26"/>
              </w:rPr>
              <w:t>協助辦理特殊教育宣導活動。</w:t>
            </w:r>
          </w:p>
        </w:tc>
      </w:tr>
      <w:tr w:rsidR="00E047E6" w:rsidRPr="00A77EB7" w:rsidTr="00A77EB7">
        <w:trPr>
          <w:cantSplit/>
          <w:trHeight w:val="539"/>
        </w:trPr>
        <w:tc>
          <w:tcPr>
            <w:tcW w:w="1589" w:type="dxa"/>
            <w:shd w:val="clear" w:color="auto" w:fill="auto"/>
            <w:vAlign w:val="center"/>
          </w:tcPr>
          <w:p w:rsidR="00E047E6" w:rsidRPr="00A77EB7" w:rsidRDefault="00E047E6" w:rsidP="002F2499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推行委員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047E6" w:rsidRDefault="00E047E6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七年級、</w:t>
            </w:r>
          </w:p>
          <w:p w:rsidR="00E047E6" w:rsidRDefault="00E047E6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八年級、</w:t>
            </w:r>
          </w:p>
          <w:p w:rsidR="00E047E6" w:rsidRDefault="00E047E6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及九年級</w:t>
            </w:r>
          </w:p>
          <w:p w:rsidR="00E047E6" w:rsidRDefault="00E047E6" w:rsidP="00D45CE1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導師代表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8D3F8C" w:rsidRPr="008D3F8C" w:rsidRDefault="008D3F8C" w:rsidP="008D3F8C">
            <w:pPr>
              <w:snapToGrid w:val="0"/>
              <w:spacing w:line="46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D3F8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轉達會議決議並協助導師及任課老師以下事項：</w:t>
            </w:r>
          </w:p>
          <w:p w:rsidR="00E047E6" w:rsidRPr="00E047E6" w:rsidRDefault="00E047E6" w:rsidP="00E047E6">
            <w:pPr>
              <w:pStyle w:val="a3"/>
              <w:numPr>
                <w:ilvl w:val="0"/>
                <w:numId w:val="18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047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接納並輔導特殊教育學生，並營造融合的學習環境與氣氛。</w:t>
            </w:r>
          </w:p>
          <w:p w:rsidR="00E047E6" w:rsidRPr="00E047E6" w:rsidRDefault="00E047E6" w:rsidP="00E047E6">
            <w:pPr>
              <w:pStyle w:val="a3"/>
              <w:numPr>
                <w:ilvl w:val="0"/>
                <w:numId w:val="18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047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協助特殊教育學生之個別化教育計畫。</w:t>
            </w:r>
          </w:p>
          <w:p w:rsidR="00E047E6" w:rsidRPr="008D3F8C" w:rsidRDefault="00E047E6" w:rsidP="008D3F8C">
            <w:pPr>
              <w:pStyle w:val="a3"/>
              <w:numPr>
                <w:ilvl w:val="0"/>
                <w:numId w:val="18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047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充實特殊教育知能、</w:t>
            </w:r>
            <w:r w:rsidR="008D3F8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發現班級疑似特殊生，並尋求特教老師之支援。</w:t>
            </w:r>
          </w:p>
          <w:p w:rsidR="00E047E6" w:rsidRPr="00E047E6" w:rsidRDefault="00E047E6" w:rsidP="00E047E6">
            <w:pPr>
              <w:pStyle w:val="a3"/>
              <w:numPr>
                <w:ilvl w:val="0"/>
                <w:numId w:val="18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047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隨時和特殊教育老師、特殊教育家長相互溝通瞭解學生之狀況，共同輔導學生問題</w:t>
            </w:r>
            <w:r w:rsidR="008D3F8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，並</w:t>
            </w:r>
            <w:r w:rsidR="008D3F8C" w:rsidRPr="00E047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為特殊教育學生在班級內做個別化指導</w:t>
            </w:r>
            <w:r w:rsidRPr="00E047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E047E6" w:rsidRPr="00E047E6" w:rsidRDefault="00E047E6" w:rsidP="00E047E6">
            <w:pPr>
              <w:pStyle w:val="a3"/>
              <w:numPr>
                <w:ilvl w:val="0"/>
                <w:numId w:val="18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047E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協助辦理特殊教育宣導活動。</w:t>
            </w:r>
          </w:p>
        </w:tc>
      </w:tr>
      <w:tr w:rsidR="008D3F8C" w:rsidRPr="00A77EB7" w:rsidTr="00A77EB7">
        <w:trPr>
          <w:cantSplit/>
          <w:trHeight w:val="539"/>
        </w:trPr>
        <w:tc>
          <w:tcPr>
            <w:tcW w:w="1589" w:type="dxa"/>
            <w:shd w:val="clear" w:color="auto" w:fill="auto"/>
            <w:vAlign w:val="center"/>
          </w:tcPr>
          <w:p w:rsidR="008D3F8C" w:rsidRPr="00A77EB7" w:rsidRDefault="008D3F8C" w:rsidP="005C663B">
            <w:pPr>
              <w:snapToGrid w:val="0"/>
              <w:spacing w:line="460" w:lineRule="exact"/>
              <w:jc w:val="center"/>
              <w:textAlignment w:val="center"/>
              <w:rPr>
                <w:rFonts w:ascii="標楷體" w:eastAsia="標楷體" w:hAnsi="標楷體" w:cs="標楷體-WinCharSetFFFF-H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推行委員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D3F8C" w:rsidRDefault="006B7CEE" w:rsidP="008D3F8C">
            <w:pPr>
              <w:snapToGrid w:val="0"/>
              <w:spacing w:line="46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7F07">
              <w:rPr>
                <w:rFonts w:ascii="Times New Roman" w:eastAsia="標楷體" w:hAnsi="Times New Roman" w:cs="Times New Roman"/>
                <w:szCs w:val="24"/>
              </w:rPr>
              <w:t>特殊教育學生家長代表</w:t>
            </w:r>
            <w:r w:rsidRPr="006B7CEE">
              <w:rPr>
                <w:rFonts w:ascii="Times New Roman" w:eastAsia="標楷體" w:hAnsi="Times New Roman" w:cs="Times New Roman" w:hint="eastAsia"/>
                <w:szCs w:val="24"/>
              </w:rPr>
              <w:t>（資源班、數資班各一名）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8D3F8C" w:rsidRPr="00822376" w:rsidRDefault="008D3F8C" w:rsidP="008D3F8C">
            <w:pPr>
              <w:pStyle w:val="a3"/>
              <w:numPr>
                <w:ilvl w:val="0"/>
                <w:numId w:val="19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扮演特殊教育班與家長會溝通之橋樑角色，促進和諧之親師互動。</w:t>
            </w:r>
          </w:p>
          <w:p w:rsidR="008D3F8C" w:rsidRPr="00822376" w:rsidRDefault="008D3F8C" w:rsidP="008D3F8C">
            <w:pPr>
              <w:pStyle w:val="a3"/>
              <w:numPr>
                <w:ilvl w:val="0"/>
                <w:numId w:val="19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協助特殊教師落實個別化教育計畫。</w:t>
            </w:r>
          </w:p>
          <w:p w:rsidR="008D3F8C" w:rsidRPr="008D3F8C" w:rsidRDefault="008D3F8C" w:rsidP="008D3F8C">
            <w:pPr>
              <w:pStyle w:val="a3"/>
              <w:numPr>
                <w:ilvl w:val="0"/>
                <w:numId w:val="19"/>
              </w:numPr>
              <w:snapToGrid w:val="0"/>
              <w:spacing w:line="460" w:lineRule="exact"/>
              <w:ind w:leftChars="0" w:left="260" w:hangingChars="100" w:hanging="260"/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22376">
              <w:rPr>
                <w:rFonts w:ascii="Times New Roman" w:eastAsia="標楷體" w:hAnsi="Times New Roman" w:cs="Times New Roman"/>
                <w:sz w:val="26"/>
                <w:szCs w:val="26"/>
              </w:rPr>
              <w:t>結合爭取各項社會資源，提供相關支持與援助。</w:t>
            </w:r>
          </w:p>
        </w:tc>
      </w:tr>
    </w:tbl>
    <w:p w:rsidR="00D23D65" w:rsidRDefault="00D23D65" w:rsidP="00D23D65">
      <w:pPr>
        <w:pStyle w:val="a3"/>
        <w:spacing w:line="500" w:lineRule="exact"/>
        <w:ind w:leftChars="0" w:left="567"/>
        <w:textAlignment w:val="center"/>
        <w:rPr>
          <w:rFonts w:ascii="Times New Roman" w:eastAsia="標楷體" w:hAnsi="Times New Roman" w:cs="Times New Roman"/>
          <w:sz w:val="26"/>
          <w:szCs w:val="26"/>
        </w:rPr>
      </w:pPr>
    </w:p>
    <w:p w:rsidR="00D23D65" w:rsidRDefault="00D23D65" w:rsidP="00D23D65">
      <w:pPr>
        <w:pStyle w:val="a3"/>
        <w:spacing w:line="500" w:lineRule="exact"/>
        <w:ind w:leftChars="0" w:left="567"/>
        <w:textAlignment w:val="center"/>
        <w:rPr>
          <w:rFonts w:ascii="Times New Roman" w:eastAsia="標楷體" w:hAnsi="Times New Roman" w:cs="Times New Roman"/>
          <w:sz w:val="26"/>
          <w:szCs w:val="26"/>
        </w:rPr>
      </w:pPr>
    </w:p>
    <w:p w:rsidR="005A4503" w:rsidRPr="001D289F" w:rsidRDefault="001D289F" w:rsidP="00F21D38">
      <w:pPr>
        <w:pStyle w:val="a3"/>
        <w:numPr>
          <w:ilvl w:val="0"/>
          <w:numId w:val="1"/>
        </w:numPr>
        <w:spacing w:line="500" w:lineRule="exact"/>
        <w:ind w:leftChars="0" w:left="567" w:hanging="567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1D289F">
        <w:rPr>
          <w:rFonts w:ascii="Times New Roman" w:eastAsia="標楷體" w:hAnsi="Times New Roman" w:cs="Times New Roman" w:hint="eastAsia"/>
          <w:sz w:val="26"/>
          <w:szCs w:val="26"/>
        </w:rPr>
        <w:t>會議執行模式：</w:t>
      </w:r>
      <w:r w:rsidRPr="001D289F">
        <w:rPr>
          <w:rFonts w:ascii="Times New Roman" w:eastAsia="標楷體" w:hAnsi="Times New Roman" w:cs="Times New Roman"/>
          <w:sz w:val="26"/>
          <w:szCs w:val="26"/>
        </w:rPr>
        <w:t>委員會應每學期</w:t>
      </w:r>
      <w:proofErr w:type="gramStart"/>
      <w:r w:rsidR="00F21D38" w:rsidRPr="00F21D38">
        <w:rPr>
          <w:rFonts w:ascii="Times New Roman" w:eastAsia="標楷體" w:hAnsi="Times New Roman" w:cs="Times New Roman" w:hint="eastAsia"/>
          <w:sz w:val="26"/>
          <w:szCs w:val="26"/>
        </w:rPr>
        <w:t>期</w:t>
      </w:r>
      <w:proofErr w:type="gramEnd"/>
      <w:r w:rsidR="00F21D38" w:rsidRPr="00F21D38">
        <w:rPr>
          <w:rFonts w:ascii="Times New Roman" w:eastAsia="標楷體" w:hAnsi="Times New Roman" w:cs="Times New Roman" w:hint="eastAsia"/>
          <w:sz w:val="26"/>
          <w:szCs w:val="26"/>
        </w:rPr>
        <w:t>初及期末召開</w:t>
      </w:r>
      <w:r w:rsidRPr="001D289F">
        <w:rPr>
          <w:rFonts w:ascii="Times New Roman" w:eastAsia="標楷體" w:hAnsi="Times New Roman" w:cs="Times New Roman"/>
          <w:sz w:val="26"/>
          <w:szCs w:val="26"/>
        </w:rPr>
        <w:t>會議，必要時得召開臨時會議，由主任委員召集之</w:t>
      </w:r>
      <w:r w:rsidRPr="001D289F">
        <w:rPr>
          <w:rFonts w:ascii="Times New Roman" w:eastAsia="標楷體" w:hAnsi="Times New Roman" w:cs="Times New Roman" w:hint="eastAsia"/>
          <w:sz w:val="26"/>
          <w:szCs w:val="26"/>
        </w:rPr>
        <w:t>，並在會議中議決特殊教育的相關活動。</w:t>
      </w:r>
    </w:p>
    <w:p w:rsidR="005A4503" w:rsidRPr="00822376" w:rsidRDefault="005A4503" w:rsidP="001D289F">
      <w:pPr>
        <w:pStyle w:val="a3"/>
        <w:numPr>
          <w:ilvl w:val="0"/>
          <w:numId w:val="20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822376">
        <w:rPr>
          <w:rFonts w:ascii="Times New Roman" w:eastAsia="標楷體" w:hAnsi="Times New Roman" w:cs="Times New Roman"/>
          <w:sz w:val="26"/>
          <w:szCs w:val="26"/>
        </w:rPr>
        <w:t>定期性會議：工作計畫會議、個別化教育計畫會議、工作檢討會等。</w:t>
      </w:r>
    </w:p>
    <w:p w:rsidR="005A4503" w:rsidRPr="00822376" w:rsidRDefault="005A4503" w:rsidP="001D289F">
      <w:pPr>
        <w:pStyle w:val="a3"/>
        <w:numPr>
          <w:ilvl w:val="0"/>
          <w:numId w:val="20"/>
        </w:numPr>
        <w:spacing w:line="500" w:lineRule="exact"/>
        <w:ind w:leftChars="0" w:left="958" w:hanging="816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822376">
        <w:rPr>
          <w:rFonts w:ascii="Times New Roman" w:eastAsia="標楷體" w:hAnsi="Times New Roman" w:cs="Times New Roman"/>
          <w:sz w:val="26"/>
          <w:szCs w:val="26"/>
        </w:rPr>
        <w:t>非定期性會議：教學研討會、個案研討會議、安置會議、回歸會議等。</w:t>
      </w:r>
    </w:p>
    <w:p w:rsidR="0006410F" w:rsidRDefault="0006410F" w:rsidP="0006410F">
      <w:pPr>
        <w:pStyle w:val="a3"/>
        <w:numPr>
          <w:ilvl w:val="0"/>
          <w:numId w:val="1"/>
        </w:numPr>
        <w:spacing w:line="500" w:lineRule="exact"/>
        <w:ind w:leftChars="0" w:left="567" w:hanging="567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委員會下設「縮短修業年限甄別委員會」，於導師或家長推薦學生申請縮短修業年限時召開。</w:t>
      </w:r>
    </w:p>
    <w:p w:rsidR="00F01EA9" w:rsidRPr="00822376" w:rsidRDefault="005A4503" w:rsidP="0006410F">
      <w:pPr>
        <w:pStyle w:val="a3"/>
        <w:numPr>
          <w:ilvl w:val="0"/>
          <w:numId w:val="1"/>
        </w:numPr>
        <w:spacing w:line="500" w:lineRule="exact"/>
        <w:ind w:leftChars="0" w:left="567" w:hanging="567"/>
        <w:textAlignment w:val="center"/>
        <w:rPr>
          <w:rFonts w:ascii="Times New Roman" w:eastAsia="標楷體" w:hAnsi="Times New Roman" w:cs="Times New Roman"/>
          <w:sz w:val="26"/>
          <w:szCs w:val="26"/>
        </w:rPr>
      </w:pPr>
      <w:r w:rsidRPr="00822376">
        <w:rPr>
          <w:rFonts w:ascii="Times New Roman" w:eastAsia="標楷體" w:hAnsi="Times New Roman" w:cs="Times New Roman"/>
          <w:sz w:val="26"/>
          <w:szCs w:val="26"/>
        </w:rPr>
        <w:t>本</w:t>
      </w:r>
      <w:r w:rsidR="001D289F">
        <w:rPr>
          <w:rFonts w:ascii="Times New Roman" w:eastAsia="標楷體" w:hAnsi="Times New Roman" w:cs="Times New Roman" w:hint="eastAsia"/>
          <w:sz w:val="26"/>
          <w:szCs w:val="26"/>
        </w:rPr>
        <w:t>辦法經</w:t>
      </w:r>
      <w:r w:rsidR="001D289F" w:rsidRPr="001D289F">
        <w:rPr>
          <w:rFonts w:ascii="Times New Roman" w:eastAsia="標楷體" w:hAnsi="Times New Roman" w:cs="Times New Roman" w:hint="eastAsia"/>
          <w:sz w:val="26"/>
          <w:szCs w:val="26"/>
        </w:rPr>
        <w:t>特教推行委員會會議</w:t>
      </w:r>
      <w:r w:rsidR="00183BF7">
        <w:rPr>
          <w:rFonts w:ascii="Times New Roman" w:eastAsia="標楷體" w:hAnsi="Times New Roman" w:cs="Times New Roman" w:hint="eastAsia"/>
          <w:sz w:val="26"/>
          <w:szCs w:val="26"/>
        </w:rPr>
        <w:t>討論，送校務會議</w:t>
      </w:r>
      <w:r w:rsidR="001D289F" w:rsidRPr="001D289F">
        <w:rPr>
          <w:rFonts w:ascii="Times New Roman" w:eastAsia="標楷體" w:hAnsi="Times New Roman" w:cs="Times New Roman" w:hint="eastAsia"/>
          <w:sz w:val="26"/>
          <w:szCs w:val="26"/>
        </w:rPr>
        <w:t>通過，呈校長核可後實施，修正時亦同</w:t>
      </w:r>
      <w:r w:rsidR="001D289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sectPr w:rsidR="00F01EA9" w:rsidRPr="00822376" w:rsidSect="00325F4D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76" w:rsidRDefault="00563D76" w:rsidP="00D23D65">
      <w:r>
        <w:separator/>
      </w:r>
    </w:p>
  </w:endnote>
  <w:endnote w:type="continuationSeparator" w:id="0">
    <w:p w:rsidR="00563D76" w:rsidRDefault="00563D76" w:rsidP="00D2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76" w:rsidRDefault="00563D76" w:rsidP="00D23D65">
      <w:r>
        <w:separator/>
      </w:r>
    </w:p>
  </w:footnote>
  <w:footnote w:type="continuationSeparator" w:id="0">
    <w:p w:rsidR="00563D76" w:rsidRDefault="00563D76" w:rsidP="00D2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4D" w:rsidRPr="00325F4D" w:rsidRDefault="00325F4D" w:rsidP="00325F4D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C65"/>
    <w:multiLevelType w:val="hybridMultilevel"/>
    <w:tmpl w:val="4F829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51E9"/>
    <w:multiLevelType w:val="hybridMultilevel"/>
    <w:tmpl w:val="243C704E"/>
    <w:lvl w:ilvl="0" w:tplc="ED70AA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1D2C87"/>
    <w:multiLevelType w:val="hybridMultilevel"/>
    <w:tmpl w:val="E4FC38D6"/>
    <w:lvl w:ilvl="0" w:tplc="6AF82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A949A2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32280D"/>
    <w:multiLevelType w:val="hybridMultilevel"/>
    <w:tmpl w:val="7EFAC6A4"/>
    <w:lvl w:ilvl="0" w:tplc="6AF82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4B8C530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F93FA2"/>
    <w:multiLevelType w:val="hybridMultilevel"/>
    <w:tmpl w:val="DECE1F06"/>
    <w:lvl w:ilvl="0" w:tplc="9D0098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A4076"/>
    <w:multiLevelType w:val="hybridMultilevel"/>
    <w:tmpl w:val="D738229E"/>
    <w:lvl w:ilvl="0" w:tplc="97064F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9E849D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3E7784"/>
    <w:multiLevelType w:val="hybridMultilevel"/>
    <w:tmpl w:val="99C83CF8"/>
    <w:lvl w:ilvl="0" w:tplc="9F201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B56E6"/>
    <w:multiLevelType w:val="hybridMultilevel"/>
    <w:tmpl w:val="E8CA2F9E"/>
    <w:lvl w:ilvl="0" w:tplc="9ECEE0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87ADA"/>
    <w:multiLevelType w:val="hybridMultilevel"/>
    <w:tmpl w:val="91EE0450"/>
    <w:lvl w:ilvl="0" w:tplc="4712F7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14EE9"/>
    <w:multiLevelType w:val="hybridMultilevel"/>
    <w:tmpl w:val="F7C60C66"/>
    <w:lvl w:ilvl="0" w:tplc="3A949A2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73226D"/>
    <w:multiLevelType w:val="hybridMultilevel"/>
    <w:tmpl w:val="8CB6BD40"/>
    <w:lvl w:ilvl="0" w:tplc="1B84F2E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D8CD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E93A65"/>
    <w:multiLevelType w:val="hybridMultilevel"/>
    <w:tmpl w:val="822424AE"/>
    <w:lvl w:ilvl="0" w:tplc="ADFC07F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6942C9"/>
    <w:multiLevelType w:val="hybridMultilevel"/>
    <w:tmpl w:val="CD5E1A28"/>
    <w:lvl w:ilvl="0" w:tplc="961653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A624BB"/>
    <w:multiLevelType w:val="hybridMultilevel"/>
    <w:tmpl w:val="BF9A1C80"/>
    <w:lvl w:ilvl="0" w:tplc="4712F7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D012BD"/>
    <w:multiLevelType w:val="hybridMultilevel"/>
    <w:tmpl w:val="3F0E6A5A"/>
    <w:lvl w:ilvl="0" w:tplc="D25C8C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6D13A2"/>
    <w:multiLevelType w:val="hybridMultilevel"/>
    <w:tmpl w:val="B0A680B6"/>
    <w:lvl w:ilvl="0" w:tplc="AE904B80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E352A8"/>
    <w:multiLevelType w:val="hybridMultilevel"/>
    <w:tmpl w:val="D738229E"/>
    <w:lvl w:ilvl="0" w:tplc="97064F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9E849D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387458"/>
    <w:multiLevelType w:val="hybridMultilevel"/>
    <w:tmpl w:val="2CEE1094"/>
    <w:lvl w:ilvl="0" w:tplc="398C0C64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7666300"/>
    <w:multiLevelType w:val="hybridMultilevel"/>
    <w:tmpl w:val="9428375E"/>
    <w:lvl w:ilvl="0" w:tplc="9D0098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1F5EE7"/>
    <w:multiLevelType w:val="hybridMultilevel"/>
    <w:tmpl w:val="26A00E70"/>
    <w:lvl w:ilvl="0" w:tplc="48EAB09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15"/>
  </w:num>
  <w:num w:numId="12">
    <w:abstractNumId w:val="19"/>
  </w:num>
  <w:num w:numId="13">
    <w:abstractNumId w:val="12"/>
  </w:num>
  <w:num w:numId="14">
    <w:abstractNumId w:val="18"/>
  </w:num>
  <w:num w:numId="15">
    <w:abstractNumId w:val="4"/>
  </w:num>
  <w:num w:numId="16">
    <w:abstractNumId w:val="16"/>
  </w:num>
  <w:num w:numId="17">
    <w:abstractNumId w:val="17"/>
  </w:num>
  <w:num w:numId="18">
    <w:abstractNumId w:val="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03"/>
    <w:rsid w:val="00037104"/>
    <w:rsid w:val="0006410F"/>
    <w:rsid w:val="00183BF7"/>
    <w:rsid w:val="001B4639"/>
    <w:rsid w:val="001D289F"/>
    <w:rsid w:val="00286F07"/>
    <w:rsid w:val="00325F4D"/>
    <w:rsid w:val="003E428B"/>
    <w:rsid w:val="00433A18"/>
    <w:rsid w:val="00563D76"/>
    <w:rsid w:val="005846D8"/>
    <w:rsid w:val="005A4503"/>
    <w:rsid w:val="006167D5"/>
    <w:rsid w:val="0061780D"/>
    <w:rsid w:val="0067461B"/>
    <w:rsid w:val="006B7CEE"/>
    <w:rsid w:val="007112D9"/>
    <w:rsid w:val="00804906"/>
    <w:rsid w:val="00822376"/>
    <w:rsid w:val="0082648B"/>
    <w:rsid w:val="008D3F8C"/>
    <w:rsid w:val="009D01CC"/>
    <w:rsid w:val="009E01B6"/>
    <w:rsid w:val="00A77EB7"/>
    <w:rsid w:val="00AF2640"/>
    <w:rsid w:val="00BA452A"/>
    <w:rsid w:val="00CA066B"/>
    <w:rsid w:val="00CC2F93"/>
    <w:rsid w:val="00CF007D"/>
    <w:rsid w:val="00D23D65"/>
    <w:rsid w:val="00D266E9"/>
    <w:rsid w:val="00D44AFE"/>
    <w:rsid w:val="00D85399"/>
    <w:rsid w:val="00DF133E"/>
    <w:rsid w:val="00E047E6"/>
    <w:rsid w:val="00EB63DC"/>
    <w:rsid w:val="00F01EA9"/>
    <w:rsid w:val="00F21D38"/>
    <w:rsid w:val="00F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4128FEC-929D-4C59-8400-09C1F77E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7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D3F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3F8C"/>
  </w:style>
  <w:style w:type="character" w:customStyle="1" w:styleId="a6">
    <w:name w:val="註解文字 字元"/>
    <w:basedOn w:val="a0"/>
    <w:link w:val="a5"/>
    <w:uiPriority w:val="99"/>
    <w:semiHidden/>
    <w:rsid w:val="008D3F8C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3F8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D3F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3F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2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23D6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2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23D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45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859">
              <w:marLeft w:val="0"/>
              <w:marRight w:val="0"/>
              <w:marTop w:val="60"/>
              <w:marBottom w:val="0"/>
              <w:divBdr>
                <w:top w:val="single" w:sz="6" w:space="30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13315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01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3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461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3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QPJH-U01</cp:lastModifiedBy>
  <cp:revision>10</cp:revision>
  <cp:lastPrinted>2017-06-01T04:36:00Z</cp:lastPrinted>
  <dcterms:created xsi:type="dcterms:W3CDTF">2020-11-24T01:31:00Z</dcterms:created>
  <dcterms:modified xsi:type="dcterms:W3CDTF">2020-12-31T01:20:00Z</dcterms:modified>
</cp:coreProperties>
</file>