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1B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楊光國中小辦理</w:t>
      </w:r>
    </w:p>
    <w:p w:rsidR="009A3303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桃園市</w:t>
      </w:r>
      <w:proofErr w:type="gramStart"/>
      <w:r w:rsidRPr="000C7600"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  <w:t>10</w:t>
      </w: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7</w:t>
      </w:r>
      <w:proofErr w:type="gramEnd"/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年度中小學國際教育初階研習實施計畫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Arial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壹</w:t>
      </w:r>
      <w:r w:rsidRPr="006F6F4E">
        <w:rPr>
          <w:rFonts w:ascii="標楷體" w:eastAsia="標楷體" w:hAnsi="標楷體" w:cs="細明體" w:hint="eastAsia"/>
          <w:kern w:val="0"/>
          <w:sz w:val="28"/>
          <w:szCs w:val="24"/>
        </w:rPr>
        <w:t>、</w:t>
      </w: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依據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一、教育部中小學國際教育白皮書。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二、教育部補助高級中等以下學校國際教育計畫要點。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1E4AFE" w:rsidRPr="00950AF3" w:rsidRDefault="001E4AFE" w:rsidP="001E4AFE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</w:t>
      </w:r>
      <w:bookmarkStart w:id="0" w:name="_Toc317672955"/>
      <w:bookmarkStart w:id="1" w:name="_Toc358733417"/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106學年度</w:t>
      </w:r>
      <w:r w:rsidRPr="00EB5602">
        <w:rPr>
          <w:rFonts w:ascii="標楷體" w:eastAsia="標楷體" w:hAnsi="標楷體" w:cs="細明體"/>
          <w:w w:val="88"/>
          <w:kern w:val="0"/>
          <w:szCs w:val="24"/>
        </w:rPr>
        <w:t>中小學國際教育</w:t>
      </w:r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初階課程規劃與認證</w:t>
      </w:r>
      <w:bookmarkEnd w:id="0"/>
      <w:bookmarkEnd w:id="1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  <w:bookmarkStart w:id="2" w:name="_GoBack"/>
      <w:bookmarkEnd w:id="2"/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貳、目的</w:t>
      </w:r>
      <w:r w:rsidRPr="006F6F4E">
        <w:rPr>
          <w:rFonts w:ascii="標楷體" w:eastAsia="標楷體" w:hAnsi="標楷體" w:cs="細明體"/>
          <w:w w:val="88"/>
          <w:kern w:val="0"/>
          <w:sz w:val="28"/>
          <w:szCs w:val="24"/>
        </w:rPr>
        <w:t xml:space="preserve"> 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一、協助學校及教師瞭解國際教育推動之精神。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二、增進學校教師國際教育專業知能。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三、發展與蒐集國際教育相關教材、課程及活動。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四、推廣教育部補助學校本位國際教育計畫。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參、辦理單位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一、主辦單位：桃園市政府教育局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二、承辦單位：桃園市立楊光國中小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肆、研習對象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本市中小學校長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、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教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師及職員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共計</w:t>
      </w:r>
      <w:r w:rsidR="00D762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25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人，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本校教職員優先錄取，其餘名額開放給外校教師報名，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依報名先後順序，額滿為止。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伍、證書核發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全程參加研習課程達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24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小時者，經教育部審核通過，發給個人證書乙張。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陸、辦理時間及地點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一、時間：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至107年7月6日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，共計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二、地點：桃園市立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楊梅</w:t>
      </w:r>
      <w:proofErr w:type="gramStart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區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瑞溪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路</w:t>
      </w:r>
      <w:proofErr w:type="gramEnd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一段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8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8號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三、課程內容及課程表</w:t>
      </w:r>
      <w:proofErr w:type="gramStart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詳</w:t>
      </w:r>
      <w:proofErr w:type="gramEnd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附件。</w:t>
      </w:r>
    </w:p>
    <w:p w:rsidR="009A3303" w:rsidRPr="006F6F4E" w:rsidRDefault="00205BA5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proofErr w:type="gramStart"/>
      <w:r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柒</w:t>
      </w:r>
      <w:proofErr w:type="gramEnd"/>
      <w:r w:rsidR="009A3303"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、報名時間與方式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一、各校參加人員請於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6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22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日（星期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五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）前至桃園市教師研習系統完成報名，以利人數確認。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二、如對報名有相關問題，請洽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國中小教務處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-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4827987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#210)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捌、經費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由教育部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與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桃園市政府教育局相關預算項下支應。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玖、其他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一、響應環保及節能</w:t>
      </w:r>
      <w:proofErr w:type="gramStart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減碳，</w:t>
      </w:r>
      <w:proofErr w:type="gramEnd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與會人員請自備環保杯。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二、參加研習人員於課</w:t>
      </w:r>
      <w:proofErr w:type="gramStart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務</w:t>
      </w:r>
      <w:proofErr w:type="gramEnd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自理原則下</w:t>
      </w:r>
      <w:proofErr w:type="gramStart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核予公</w:t>
      </w:r>
      <w:proofErr w:type="gramEnd"/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差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假登記。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三、承辦學校工作人員，依據市府相關規定辦理敘獎。</w:t>
      </w:r>
    </w:p>
    <w:p w:rsidR="009A3303" w:rsidRPr="00950AF3" w:rsidRDefault="009A3303" w:rsidP="00E46146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拾、本計畫由桃園市政府核准後實施，如有未盡事宜，得另行補充修正。</w:t>
      </w: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83" w:rsidRDefault="009E4C83" w:rsidP="00950AF3">
      <w:r>
        <w:separator/>
      </w:r>
    </w:p>
  </w:endnote>
  <w:endnote w:type="continuationSeparator" w:id="0">
    <w:p w:rsidR="009E4C83" w:rsidRDefault="009E4C83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83" w:rsidRDefault="009E4C83" w:rsidP="00950AF3">
      <w:r>
        <w:separator/>
      </w:r>
    </w:p>
  </w:footnote>
  <w:footnote w:type="continuationSeparator" w:id="0">
    <w:p w:rsidR="009E4C83" w:rsidRDefault="009E4C83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80EF2"/>
    <w:rsid w:val="000C7600"/>
    <w:rsid w:val="001156D4"/>
    <w:rsid w:val="00192B93"/>
    <w:rsid w:val="001E2011"/>
    <w:rsid w:val="001E4AFE"/>
    <w:rsid w:val="00205BA5"/>
    <w:rsid w:val="00286BBF"/>
    <w:rsid w:val="0029211B"/>
    <w:rsid w:val="002B2EA8"/>
    <w:rsid w:val="003B53CE"/>
    <w:rsid w:val="003C23C5"/>
    <w:rsid w:val="00427EB2"/>
    <w:rsid w:val="004957A2"/>
    <w:rsid w:val="005C3AB6"/>
    <w:rsid w:val="006131C4"/>
    <w:rsid w:val="006F6F4E"/>
    <w:rsid w:val="0077194F"/>
    <w:rsid w:val="007C374A"/>
    <w:rsid w:val="008C1534"/>
    <w:rsid w:val="009075B3"/>
    <w:rsid w:val="00950AF3"/>
    <w:rsid w:val="009A3303"/>
    <w:rsid w:val="009E4C83"/>
    <w:rsid w:val="00A313E1"/>
    <w:rsid w:val="00BD16D4"/>
    <w:rsid w:val="00CD23EC"/>
    <w:rsid w:val="00D7621B"/>
    <w:rsid w:val="00DD566D"/>
    <w:rsid w:val="00E46146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</Words>
  <Characters>580</Characters>
  <Application>Microsoft Office Word</Application>
  <DocSecurity>0</DocSecurity>
  <Lines>4</Lines>
  <Paragraphs>1</Paragraphs>
  <ScaleCrop>false</ScaleCrop>
  <Company>SYNNEX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2018-04-20T06:31:00Z</dcterms:created>
  <dcterms:modified xsi:type="dcterms:W3CDTF">2018-06-07T10:41:00Z</dcterms:modified>
</cp:coreProperties>
</file>