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2B8F" w:rsidRPr="004B6B26" w:rsidRDefault="00B34B5C" w:rsidP="00170E44">
      <w:pPr>
        <w:pStyle w:val="a7"/>
        <w:keepNext w:val="0"/>
        <w:snapToGrid w:val="0"/>
        <w:ind w:right="-1"/>
        <w:jc w:val="center"/>
        <w:rPr>
          <w:rFonts w:ascii="標楷體" w:eastAsia="標楷體" w:hAnsi="標楷體"/>
          <w:color w:val="000000" w:themeColor="text1"/>
          <w:szCs w:val="32"/>
        </w:rPr>
      </w:pPr>
      <w:bookmarkStart w:id="0" w:name="_GoBack"/>
      <w:bookmarkEnd w:id="0"/>
      <w:r w:rsidRPr="004B6B26">
        <w:rPr>
          <w:rFonts w:ascii="標楷體" w:eastAsia="標楷體" w:hAnsi="標楷體"/>
          <w:color w:val="000000" w:themeColor="text1"/>
          <w:szCs w:val="32"/>
        </w:rPr>
        <w:t>臺北市11</w:t>
      </w:r>
      <w:r w:rsidR="0055103D" w:rsidRPr="004B6B26">
        <w:rPr>
          <w:rFonts w:ascii="標楷體" w:eastAsia="標楷體" w:hAnsi="標楷體"/>
          <w:color w:val="000000" w:themeColor="text1"/>
          <w:szCs w:val="32"/>
        </w:rPr>
        <w:t>2</w:t>
      </w:r>
      <w:r w:rsidRPr="004B6B26">
        <w:rPr>
          <w:rFonts w:ascii="標楷體" w:eastAsia="標楷體" w:hAnsi="標楷體"/>
          <w:color w:val="000000" w:themeColor="text1"/>
          <w:szCs w:val="32"/>
        </w:rPr>
        <w:t>學年度市立高級中等學校校長出缺學校</w:t>
      </w:r>
    </w:p>
    <w:p w:rsidR="00402B8F" w:rsidRPr="004B6B26" w:rsidRDefault="00B34B5C" w:rsidP="0055103D">
      <w:pPr>
        <w:pStyle w:val="a7"/>
        <w:keepNext w:val="0"/>
        <w:snapToGrid w:val="0"/>
        <w:ind w:right="318"/>
        <w:jc w:val="center"/>
        <w:rPr>
          <w:rFonts w:ascii="標楷體" w:eastAsia="標楷體" w:hAnsi="標楷體"/>
          <w:color w:val="000000" w:themeColor="text1"/>
          <w:szCs w:val="32"/>
        </w:rPr>
      </w:pPr>
      <w:r w:rsidRPr="004B6B26">
        <w:rPr>
          <w:rFonts w:ascii="標楷體" w:eastAsia="標楷體" w:hAnsi="標楷體"/>
          <w:color w:val="000000" w:themeColor="text1"/>
          <w:szCs w:val="32"/>
        </w:rPr>
        <w:t>新任校長遴選作業簡章</w:t>
      </w:r>
    </w:p>
    <w:p w:rsidR="00402B8F" w:rsidRPr="004B6B26" w:rsidRDefault="00304DD4" w:rsidP="00D10A3A">
      <w:pPr>
        <w:pStyle w:val="a7"/>
        <w:keepNext w:val="0"/>
        <w:spacing w:before="180" w:after="180" w:line="240" w:lineRule="exact"/>
        <w:ind w:right="318"/>
        <w:jc w:val="right"/>
        <w:rPr>
          <w:rFonts w:ascii="標楷體" w:eastAsia="標楷體" w:hAnsi="標楷體"/>
          <w:color w:val="000000" w:themeColor="text1"/>
          <w:sz w:val="24"/>
          <w:szCs w:val="24"/>
          <w:u w:val="single"/>
        </w:rPr>
      </w:pPr>
      <w:r w:rsidRPr="004B6B26">
        <w:rPr>
          <w:rFonts w:ascii="標楷體" w:eastAsia="標楷體" w:hAnsi="標楷體" w:hint="eastAsia"/>
          <w:color w:val="000000" w:themeColor="text1"/>
          <w:sz w:val="24"/>
          <w:szCs w:val="24"/>
          <w:u w:val="single"/>
        </w:rPr>
        <w:t>112</w:t>
      </w:r>
      <w:r w:rsidR="00B34B5C" w:rsidRPr="004B6B26">
        <w:rPr>
          <w:rFonts w:ascii="標楷體" w:eastAsia="標楷體" w:hAnsi="標楷體"/>
          <w:color w:val="000000" w:themeColor="text1"/>
          <w:sz w:val="24"/>
          <w:szCs w:val="24"/>
          <w:u w:val="single"/>
        </w:rPr>
        <w:t>年</w:t>
      </w:r>
      <w:r w:rsidRPr="004B6B26">
        <w:rPr>
          <w:rFonts w:ascii="標楷體" w:eastAsia="標楷體" w:hAnsi="標楷體" w:hint="eastAsia"/>
          <w:color w:val="000000" w:themeColor="text1"/>
          <w:sz w:val="24"/>
          <w:szCs w:val="24"/>
          <w:u w:val="single"/>
        </w:rPr>
        <w:t>2</w:t>
      </w:r>
      <w:r w:rsidR="00B34B5C" w:rsidRPr="004B6B26">
        <w:rPr>
          <w:rFonts w:ascii="標楷體" w:eastAsia="標楷體" w:hAnsi="標楷體"/>
          <w:color w:val="000000" w:themeColor="text1"/>
          <w:sz w:val="24"/>
          <w:szCs w:val="24"/>
          <w:u w:val="single"/>
        </w:rPr>
        <w:t>月</w:t>
      </w:r>
      <w:r w:rsidRPr="004B6B26">
        <w:rPr>
          <w:rFonts w:ascii="標楷體" w:eastAsia="標楷體" w:hAnsi="標楷體" w:hint="eastAsia"/>
          <w:color w:val="000000" w:themeColor="text1"/>
          <w:sz w:val="24"/>
          <w:szCs w:val="24"/>
          <w:u w:val="single"/>
        </w:rPr>
        <w:t>18</w:t>
      </w:r>
      <w:r w:rsidR="00B34B5C" w:rsidRPr="004B6B26">
        <w:rPr>
          <w:rFonts w:ascii="標楷體" w:eastAsia="標楷體" w:hAnsi="標楷體"/>
          <w:color w:val="000000" w:themeColor="text1"/>
          <w:sz w:val="24"/>
          <w:szCs w:val="24"/>
          <w:u w:val="single"/>
        </w:rPr>
        <w:t>日第一次遴選會會議通過</w:t>
      </w:r>
    </w:p>
    <w:p w:rsidR="00D10A3A" w:rsidRPr="004B6B26" w:rsidRDefault="00D10A3A" w:rsidP="00D10A3A">
      <w:pPr>
        <w:pStyle w:val="a7"/>
        <w:keepNext w:val="0"/>
        <w:spacing w:before="180" w:after="180" w:line="240" w:lineRule="exact"/>
        <w:ind w:right="318"/>
        <w:jc w:val="right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 w:hint="eastAsia"/>
          <w:color w:val="000000" w:themeColor="text1"/>
          <w:sz w:val="24"/>
          <w:szCs w:val="24"/>
          <w:u w:val="single"/>
        </w:rPr>
        <w:t>112年4月11日</w:t>
      </w:r>
      <w:r w:rsidR="008D06ED" w:rsidRPr="004B6B26">
        <w:rPr>
          <w:rFonts w:ascii="標楷體" w:eastAsia="標楷體" w:hAnsi="標楷體" w:hint="eastAsia"/>
          <w:color w:val="000000" w:themeColor="text1"/>
          <w:sz w:val="24"/>
          <w:szCs w:val="24"/>
          <w:u w:val="single"/>
        </w:rPr>
        <w:t>第四次遴選會會議</w:t>
      </w:r>
      <w:r w:rsidR="002B0FEC" w:rsidRPr="004B6B26">
        <w:rPr>
          <w:rFonts w:ascii="標楷體" w:eastAsia="標楷體" w:hAnsi="標楷體" w:hint="eastAsia"/>
          <w:color w:val="000000" w:themeColor="text1"/>
          <w:sz w:val="24"/>
          <w:szCs w:val="24"/>
          <w:u w:val="single"/>
        </w:rPr>
        <w:t>更新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依據</w:t>
      </w:r>
    </w:p>
    <w:p w:rsidR="00402B8F" w:rsidRPr="004B6B26" w:rsidRDefault="00B34B5C" w:rsidP="0055103D">
      <w:pPr>
        <w:pStyle w:val="a7"/>
        <w:keepNext w:val="0"/>
        <w:numPr>
          <w:ilvl w:val="0"/>
          <w:numId w:val="2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高級中等學校校長遴選聘任及辦學績效考評辦法（以下簡稱本辦法）。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2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臺北市高級中等學校校長遴選聘任及辦學績效考評補充規定（以下簡稱本補充規定）。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申請資格（申請者應具下列各款資格）</w:t>
      </w:r>
    </w:p>
    <w:p w:rsidR="00402B8F" w:rsidRPr="004B6B26" w:rsidRDefault="00B34B5C" w:rsidP="0055103D">
      <w:pPr>
        <w:pStyle w:val="a7"/>
        <w:keepNext w:val="0"/>
        <w:numPr>
          <w:ilvl w:val="0"/>
          <w:numId w:val="3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符合教育人員任用條例之相關規定者。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3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現任中等學校及特殊教育學校校長第1任任期未屆滿或連任任期未滿1/2者，不得參加他校校長之遴選。</w:t>
      </w:r>
    </w:p>
    <w:p w:rsidR="003C46CA" w:rsidRPr="004B6B26" w:rsidRDefault="00B34B5C" w:rsidP="003C46CA">
      <w:pPr>
        <w:pStyle w:val="a7"/>
        <w:keepNext w:val="0"/>
        <w:numPr>
          <w:ilvl w:val="0"/>
          <w:numId w:val="3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申請參加遴選人員之年資計算至民國11</w:t>
      </w:r>
      <w:r w:rsidR="0055103D" w:rsidRPr="004B6B26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年7月31日止。</w:t>
      </w:r>
    </w:p>
    <w:p w:rsidR="00402B8F" w:rsidRPr="004B6B26" w:rsidRDefault="00B34B5C" w:rsidP="000D3CF7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校長出缺學校名單</w:t>
      </w:r>
    </w:p>
    <w:p w:rsidR="00D10A3A" w:rsidRPr="004B6B26" w:rsidRDefault="00D10A3A" w:rsidP="00D10A3A">
      <w:pPr>
        <w:pStyle w:val="a7"/>
        <w:keepNext w:val="0"/>
        <w:numPr>
          <w:ilvl w:val="0"/>
          <w:numId w:val="22"/>
        </w:numPr>
        <w:spacing w:line="380" w:lineRule="exact"/>
        <w:ind w:left="1418" w:right="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技術型高級中等學校：</w:t>
      </w:r>
    </w:p>
    <w:p w:rsidR="00D10A3A" w:rsidRPr="004B6B26" w:rsidRDefault="00D10A3A" w:rsidP="00D10A3A">
      <w:pPr>
        <w:pStyle w:val="a7"/>
        <w:keepNext w:val="0"/>
        <w:numPr>
          <w:ilvl w:val="3"/>
          <w:numId w:val="22"/>
        </w:numPr>
        <w:tabs>
          <w:tab w:val="left" w:pos="-27"/>
        </w:tabs>
        <w:spacing w:line="380" w:lineRule="exact"/>
        <w:ind w:right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臺北市立木柵高級工業職業學校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</w:rPr>
        <w:t>（52班）</w:t>
      </w: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D10A3A" w:rsidRPr="004B6B26" w:rsidRDefault="00D10A3A" w:rsidP="008D06ED">
      <w:pPr>
        <w:pStyle w:val="a7"/>
        <w:keepNext w:val="0"/>
        <w:numPr>
          <w:ilvl w:val="0"/>
          <w:numId w:val="22"/>
        </w:numPr>
        <w:spacing w:line="380" w:lineRule="exact"/>
        <w:ind w:left="1418" w:right="84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普通型高級中等學校</w:t>
      </w:r>
      <w:proofErr w:type="gramStart"/>
      <w:r w:rsidR="00A01196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="00A01196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備註：以下順</w:t>
      </w:r>
      <w:r w:rsidR="008D06ED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序係經第四次遴選會議抽籤決定</w:t>
      </w:r>
      <w:proofErr w:type="gramStart"/>
      <w:r w:rsidR="008D06ED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proofErr w:type="gramEnd"/>
      <w:r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D10A3A" w:rsidRPr="004B6B26" w:rsidRDefault="00D10A3A" w:rsidP="00D10A3A">
      <w:pPr>
        <w:pStyle w:val="a7"/>
        <w:keepNext w:val="0"/>
        <w:numPr>
          <w:ilvl w:val="3"/>
          <w:numId w:val="22"/>
        </w:numPr>
        <w:tabs>
          <w:tab w:val="left" w:pos="-27"/>
        </w:tabs>
        <w:spacing w:line="380" w:lineRule="exact"/>
        <w:ind w:right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臺北市立萬芳高級中學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</w:rPr>
        <w:t>（53班）</w:t>
      </w: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D10A3A" w:rsidRPr="004B6B26" w:rsidRDefault="00D10A3A" w:rsidP="00D10A3A">
      <w:pPr>
        <w:pStyle w:val="a7"/>
        <w:keepNext w:val="0"/>
        <w:numPr>
          <w:ilvl w:val="3"/>
          <w:numId w:val="22"/>
        </w:numPr>
        <w:tabs>
          <w:tab w:val="left" w:pos="-27"/>
        </w:tabs>
        <w:spacing w:line="380" w:lineRule="exact"/>
        <w:ind w:right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臺北市立復興高級中學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</w:rPr>
        <w:t>（66班）</w:t>
      </w: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D10A3A" w:rsidRPr="004B6B26" w:rsidRDefault="00D10A3A" w:rsidP="00D10A3A">
      <w:pPr>
        <w:pStyle w:val="a7"/>
        <w:keepNext w:val="0"/>
        <w:numPr>
          <w:ilvl w:val="3"/>
          <w:numId w:val="22"/>
        </w:numPr>
        <w:tabs>
          <w:tab w:val="left" w:pos="-27"/>
        </w:tabs>
        <w:spacing w:line="380" w:lineRule="exact"/>
        <w:ind w:right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臺北市立西松</w:t>
      </w:r>
      <w:proofErr w:type="gramEnd"/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高級中學</w:t>
      </w:r>
      <w:r w:rsidR="008D06ED" w:rsidRPr="004B6B26">
        <w:rPr>
          <w:rFonts w:ascii="標楷體" w:eastAsia="標楷體" w:hAnsi="標楷體"/>
          <w:b/>
          <w:color w:val="000000" w:themeColor="text1"/>
          <w:sz w:val="28"/>
          <w:szCs w:val="28"/>
        </w:rPr>
        <w:t>（4</w:t>
      </w:r>
      <w:r w:rsidR="008D06ED"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2</w:t>
      </w:r>
      <w:r w:rsidR="008D06ED" w:rsidRPr="004B6B26">
        <w:rPr>
          <w:rFonts w:ascii="標楷體" w:eastAsia="標楷體" w:hAnsi="標楷體"/>
          <w:b/>
          <w:color w:val="000000" w:themeColor="text1"/>
          <w:sz w:val="28"/>
          <w:szCs w:val="28"/>
        </w:rPr>
        <w:t>班）</w:t>
      </w: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D10A3A" w:rsidRPr="004B6B26" w:rsidRDefault="00D10A3A" w:rsidP="00D10A3A">
      <w:pPr>
        <w:pStyle w:val="a7"/>
        <w:keepNext w:val="0"/>
        <w:numPr>
          <w:ilvl w:val="3"/>
          <w:numId w:val="22"/>
        </w:numPr>
        <w:tabs>
          <w:tab w:val="left" w:pos="-27"/>
        </w:tabs>
        <w:spacing w:line="380" w:lineRule="exact"/>
        <w:ind w:right="84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臺北市立華江高級中學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</w:rPr>
        <w:t>（48班）</w:t>
      </w:r>
      <w:r w:rsidRPr="004B6B26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送審文件：申請者請以A4格式</w:t>
      </w:r>
      <w:proofErr w:type="gramStart"/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直式橫書</w:t>
      </w:r>
      <w:proofErr w:type="gramEnd"/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，將下列各項文件資料依序備妥。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所送文件未符規定者，應於規定期限內補正送件，逾期不予受理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5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臺北市11</w:t>
      </w:r>
      <w:r w:rsidR="0055103D" w:rsidRPr="004B6B26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學年度市立高級中等學校校長出缺學校新任校長遴選申請表。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5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臺北市政府教育局所屬高級中等學校校長遴選候選人國籍具結書。</w:t>
      </w:r>
    </w:p>
    <w:p w:rsidR="00402B8F" w:rsidRPr="004B6B26" w:rsidRDefault="00B34B5C" w:rsidP="0055103D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 xml:space="preserve">學校經營計畫，本文為14號字，行距24pt，以16頁為上限，內容應包含： </w:t>
      </w:r>
    </w:p>
    <w:p w:rsidR="00402B8F" w:rsidRPr="004B6B26" w:rsidRDefault="00B34B5C" w:rsidP="0055103D">
      <w:pPr>
        <w:pStyle w:val="a7"/>
        <w:keepNext w:val="0"/>
        <w:numPr>
          <w:ilvl w:val="0"/>
          <w:numId w:val="6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過去服務績效：過去於服務學校所解決的問題及創新之作法。</w:t>
      </w:r>
    </w:p>
    <w:p w:rsidR="00402B8F" w:rsidRPr="004B6B26" w:rsidRDefault="00B34B5C" w:rsidP="0055103D">
      <w:pPr>
        <w:pStyle w:val="2"/>
        <w:keepNext w:val="0"/>
        <w:numPr>
          <w:ilvl w:val="0"/>
          <w:numId w:val="6"/>
        </w:numPr>
        <w:spacing w:after="0" w:line="380" w:lineRule="exact"/>
        <w:ind w:left="1843" w:right="84" w:hanging="425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四年中程校務發展規劃書：未來倘擔任校長，對學校之具體作法，包括辦學理念、經營策略及行動方案及所參與遴選學校之未來4年中程校務發展規劃書等。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6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針對學校教師、家長所提出發展需求、待解決問題之回應。</w:t>
      </w:r>
    </w:p>
    <w:p w:rsidR="00521AEC" w:rsidRPr="004B6B26" w:rsidRDefault="00521AEC" w:rsidP="008E1050">
      <w:pPr>
        <w:pStyle w:val="2"/>
        <w:keepNext w:val="0"/>
        <w:spacing w:after="0" w:line="380" w:lineRule="exact"/>
        <w:ind w:left="1053" w:right="85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【</w:t>
      </w:r>
      <w:r w:rsidR="00594298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以上第（一）、（二）、</w:t>
      </w:r>
      <w:r w:rsidR="00F21CE9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="00594298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三</w:t>
      </w:r>
      <w:r w:rsidR="00F21CE9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="00594298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項請提供電子檔光碟或隨身碟1</w:t>
      </w:r>
      <w:r w:rsidR="001456DB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份（需含可編輯電子檔及經簽章之掃描</w:t>
      </w:r>
      <w:r w:rsidR="00594298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檔），並請以申請學校為單位裝訂成冊，正、影本合計2份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】</w:t>
      </w:r>
    </w:p>
    <w:p w:rsidR="00EC13C1" w:rsidRPr="004B6B26" w:rsidRDefault="00B34B5C" w:rsidP="00521AEC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相關佐證資料等附件以30頁為上限</w:t>
      </w:r>
      <w:r w:rsidR="00521AEC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，影印2份裝訂成冊</w:t>
      </w:r>
      <w:proofErr w:type="gramStart"/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proofErr w:type="gramEnd"/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包含第（</w:t>
      </w:r>
      <w:r w:rsidR="0080318C" w:rsidRPr="004B6B26">
        <w:rPr>
          <w:rFonts w:ascii="標楷體" w:eastAsia="標楷體" w:hAnsi="標楷體"/>
          <w:color w:val="000000" w:themeColor="text1"/>
          <w:sz w:val="28"/>
          <w:szCs w:val="28"/>
        </w:rPr>
        <w:t>五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）至（</w:t>
      </w:r>
      <w:r w:rsidR="0080318C" w:rsidRPr="004B6B26">
        <w:rPr>
          <w:rFonts w:ascii="標楷體" w:eastAsia="標楷體" w:hAnsi="標楷體"/>
          <w:color w:val="000000" w:themeColor="text1"/>
          <w:sz w:val="28"/>
          <w:szCs w:val="28"/>
        </w:rPr>
        <w:t>八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）項資料）。</w:t>
      </w:r>
    </w:p>
    <w:p w:rsidR="00EC13C1" w:rsidRPr="004B6B26" w:rsidRDefault="00EC13C1" w:rsidP="00EC13C1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資格證明文件（含國民身分證，學、經歷證明文件，最近4年成績考核通知書正本、影本各1份）【本項資料正本驗畢後即歸還】。</w:t>
      </w:r>
    </w:p>
    <w:p w:rsidR="00402B8F" w:rsidRPr="004B6B26" w:rsidRDefault="00B34B5C" w:rsidP="00EC13C1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專長或特殊表現證明。</w:t>
      </w:r>
    </w:p>
    <w:p w:rsidR="00402B8F" w:rsidRPr="004B6B26" w:rsidRDefault="00B34B5C" w:rsidP="0055103D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相關著作。</w:t>
      </w:r>
    </w:p>
    <w:p w:rsidR="00521AEC" w:rsidRPr="004B6B26" w:rsidRDefault="00B34B5C" w:rsidP="00521AEC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辦學績效與佐證資料。</w:t>
      </w:r>
    </w:p>
    <w:p w:rsidR="00521AEC" w:rsidRPr="004B6B26" w:rsidRDefault="00521AEC" w:rsidP="00521AEC">
      <w:pPr>
        <w:pStyle w:val="2"/>
        <w:keepNext w:val="0"/>
        <w:numPr>
          <w:ilvl w:val="0"/>
          <w:numId w:val="5"/>
        </w:numPr>
        <w:spacing w:after="0"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參加新任校長遴選者，其學校經營計畫由教育局公告於網站</w:t>
      </w:r>
      <w:r w:rsidR="00594298" w:rsidRPr="004B6B26">
        <w:rPr>
          <w:rFonts w:ascii="標楷體" w:eastAsia="標楷體" w:hAnsi="標楷體"/>
          <w:color w:val="000000" w:themeColor="text1"/>
          <w:sz w:val="28"/>
          <w:szCs w:val="28"/>
        </w:rPr>
        <w:t>（</w:t>
      </w:r>
      <w:hyperlink r:id="rId8" w:tooltip="科室業務" w:history="1">
        <w:r w:rsidR="00594298" w:rsidRPr="004B6B26">
          <w:rPr>
            <w:rFonts w:ascii="標楷體" w:eastAsia="標楷體" w:hAnsi="標楷體"/>
            <w:color w:val="000000" w:themeColor="text1"/>
            <w:sz w:val="28"/>
            <w:szCs w:val="28"/>
          </w:rPr>
          <w:t>科室業務</w:t>
        </w:r>
      </w:hyperlink>
      <w:r w:rsidR="00594298" w:rsidRPr="004B6B26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hyperlink r:id="rId9" w:tooltip="中等教育科" w:history="1">
        <w:r w:rsidR="00594298" w:rsidRPr="004B6B26">
          <w:rPr>
            <w:rFonts w:ascii="標楷體" w:eastAsia="標楷體" w:hAnsi="標楷體"/>
            <w:color w:val="000000" w:themeColor="text1"/>
            <w:sz w:val="28"/>
            <w:szCs w:val="28"/>
          </w:rPr>
          <w:t>中等教育科</w:t>
        </w:r>
      </w:hyperlink>
      <w:r w:rsidR="00594298" w:rsidRPr="004B6B26">
        <w:rPr>
          <w:rFonts w:ascii="標楷體" w:eastAsia="標楷體" w:hAnsi="標楷體"/>
          <w:color w:val="000000" w:themeColor="text1"/>
          <w:sz w:val="28"/>
          <w:szCs w:val="28"/>
        </w:rPr>
        <w:t>/</w:t>
      </w:r>
      <w:r w:rsidR="00594298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市立中等學校校長遴選相關資訊</w:t>
      </w:r>
      <w:r w:rsidR="00594298" w:rsidRPr="004B6B26">
        <w:rPr>
          <w:rFonts w:ascii="標楷體" w:eastAsia="標楷體" w:hAnsi="標楷體"/>
          <w:color w:val="000000" w:themeColor="text1"/>
          <w:sz w:val="28"/>
          <w:szCs w:val="28"/>
        </w:rPr>
        <w:t>）</w:t>
      </w:r>
      <w:r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，以供學校教師、家長及遴選委員參考。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 xml:space="preserve">遴選審議項目及程序 </w:t>
      </w:r>
    </w:p>
    <w:p w:rsidR="00402B8F" w:rsidRPr="004B6B26" w:rsidRDefault="00B34B5C" w:rsidP="0055103D">
      <w:pPr>
        <w:pStyle w:val="a7"/>
        <w:keepNext w:val="0"/>
        <w:numPr>
          <w:ilvl w:val="0"/>
          <w:numId w:val="7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書面審查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學經歷基本資料（含任用資格）、學校經營計畫等資料。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每所出缺學校如報名人數超過5人，由遴選會經由書面審查初選5名進入審議。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7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 xml:space="preserve">審議 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審閱書面資料</w:t>
      </w:r>
      <w:r w:rsidR="006911D4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會前辦理</w:t>
      </w:r>
      <w:r w:rsidR="006911D4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參加遴選人員報告5分鐘。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由遴選會就參加遴選人員所提之書面資料及口頭報告進行</w:t>
      </w:r>
      <w:proofErr w:type="gramStart"/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詢</w:t>
      </w:r>
      <w:proofErr w:type="gramEnd"/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答</w:t>
      </w:r>
      <w:r w:rsidR="006911D4" w:rsidRPr="004B6B2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</w:t>
      </w:r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15分鐘</w:t>
      </w:r>
      <w:r w:rsidR="006911D4" w:rsidRPr="004B6B2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）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教育局報告出缺學校</w:t>
      </w:r>
      <w:proofErr w:type="gramStart"/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校</w:t>
      </w:r>
      <w:proofErr w:type="gramEnd"/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內意向表達程序是否完備。</w:t>
      </w:r>
    </w:p>
    <w:p w:rsidR="00402B8F" w:rsidRPr="004B6B26" w:rsidRDefault="00B34B5C" w:rsidP="0055103D">
      <w:pPr>
        <w:pStyle w:val="a7"/>
        <w:keepNext w:val="0"/>
        <w:numPr>
          <w:ilvl w:val="1"/>
          <w:numId w:val="7"/>
        </w:numPr>
        <w:spacing w:line="380" w:lineRule="exact"/>
        <w:ind w:left="1843" w:right="84" w:hanging="425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綜合上述審議結論進行遴選</w:t>
      </w:r>
      <w:r w:rsidR="006A0AF3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投票</w:t>
      </w:r>
      <w:r w:rsidR="006A0AF3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）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報名及收件時間、地點</w:t>
      </w:r>
    </w:p>
    <w:p w:rsidR="00EC13C1" w:rsidRPr="004B6B26" w:rsidRDefault="00B34B5C" w:rsidP="00EC13C1">
      <w:pPr>
        <w:pStyle w:val="a7"/>
        <w:keepNext w:val="0"/>
        <w:numPr>
          <w:ilvl w:val="0"/>
          <w:numId w:val="8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時間：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11</w:t>
      </w:r>
      <w:r w:rsidR="00EC13C1"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2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年4月2</w:t>
      </w:r>
      <w:r w:rsidR="0080318C"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4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日（星期</w:t>
      </w:r>
      <w:r w:rsidR="0080318C"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一</w:t>
      </w:r>
      <w:r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）上午9時至下午4時，逾時不受理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  <w:r w:rsidR="00EC13C1"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報名參加遴選人員應親自報名。報名人員應備</w:t>
      </w:r>
      <w:proofErr w:type="gramStart"/>
      <w:r w:rsidR="00EC13C1"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妥</w:t>
      </w:r>
      <w:proofErr w:type="gramEnd"/>
      <w:r w:rsidR="00EC13C1"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證明資格之相關文件正本（影本恕不受理），驗畢後即歸還。</w:t>
      </w:r>
    </w:p>
    <w:p w:rsidR="00EC13C1" w:rsidRPr="004B6B26" w:rsidRDefault="00EC13C1" w:rsidP="00EC13C1">
      <w:pPr>
        <w:pStyle w:val="a7"/>
        <w:keepNext w:val="0"/>
        <w:numPr>
          <w:ilvl w:val="0"/>
          <w:numId w:val="8"/>
        </w:numPr>
        <w:spacing w:line="380" w:lineRule="exact"/>
        <w:ind w:left="1418" w:right="84" w:hanging="85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地點：</w:t>
      </w:r>
      <w:proofErr w:type="gramStart"/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臺北市立西松</w:t>
      </w:r>
      <w:proofErr w:type="gramEnd"/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高級中學（臺北市松山區健康路325巷7號，電話：總務處2528-6618分機111</w:t>
      </w:r>
      <w:proofErr w:type="gramStart"/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）</w:t>
      </w:r>
      <w:proofErr w:type="gramEnd"/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審議時間及地點</w:t>
      </w:r>
    </w:p>
    <w:p w:rsidR="00402B8F" w:rsidRPr="004B6B26" w:rsidRDefault="00B34B5C" w:rsidP="0062675E">
      <w:pPr>
        <w:pStyle w:val="a7"/>
        <w:keepNext w:val="0"/>
        <w:numPr>
          <w:ilvl w:val="0"/>
          <w:numId w:val="20"/>
        </w:numPr>
        <w:spacing w:line="380" w:lineRule="exact"/>
        <w:ind w:left="1418" w:right="84" w:hanging="85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時間：</w:t>
      </w:r>
      <w:r w:rsidR="000759A1" w:rsidRPr="004B6B2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預定為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11</w:t>
      </w:r>
      <w:r w:rsidR="00EC13C1"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2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年</w:t>
      </w:r>
      <w:r w:rsidR="00EC13C1"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6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月</w:t>
      </w:r>
      <w:r w:rsidR="00EC13C1"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4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日（星期</w:t>
      </w:r>
      <w:r w:rsidR="00EC13C1"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日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  <w:u w:val="single"/>
        </w:rPr>
        <w:t>）下午2時</w:t>
      </w:r>
      <w:r w:rsidR="000759A1" w:rsidRPr="004B6B26">
        <w:rPr>
          <w:rFonts w:ascii="標楷體" w:eastAsia="標楷體" w:hAnsi="標楷體" w:hint="eastAsia"/>
          <w:bCs/>
          <w:color w:val="000000" w:themeColor="text1"/>
          <w:sz w:val="28"/>
          <w:szCs w:val="28"/>
          <w:u w:val="single"/>
        </w:rPr>
        <w:t>起</w:t>
      </w:r>
      <w:proofErr w:type="gramStart"/>
      <w:r w:rsidR="008D06ED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（</w:t>
      </w:r>
      <w:proofErr w:type="gramEnd"/>
      <w:r w:rsidR="000759A1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惟考量本次出缺學校數量眾多，本局將視報名人數調整審議</w:t>
      </w:r>
      <w:r w:rsidR="00A01196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日期（或時間）</w:t>
      </w:r>
      <w:r w:rsidR="000759A1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，並另行公告於</w:t>
      </w:r>
      <w:r w:rsidR="00A01196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本</w:t>
      </w:r>
      <w:r w:rsidR="000759A1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局網站</w:t>
      </w:r>
      <w:r w:rsidR="008D06ED" w:rsidRPr="00C71B28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）</w:t>
      </w:r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，審議校長出缺學校順序依抽籤決定，各校審議梯次別及時間表將於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11</w:t>
      </w:r>
      <w:r w:rsidR="0062675E"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2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年5月</w:t>
      </w:r>
      <w:r w:rsidR="0062675E"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1</w:t>
      </w:r>
      <w:r w:rsidR="00594298" w:rsidRPr="004B6B2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1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日（星期</w:t>
      </w:r>
      <w:r w:rsidR="00594298" w:rsidRPr="004B6B26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四</w:t>
      </w:r>
      <w:r w:rsidRPr="004B6B26">
        <w:rPr>
          <w:rFonts w:ascii="標楷體" w:eastAsia="標楷體" w:hAnsi="標楷體"/>
          <w:b/>
          <w:bCs/>
          <w:color w:val="000000" w:themeColor="text1"/>
          <w:sz w:val="28"/>
          <w:szCs w:val="28"/>
        </w:rPr>
        <w:t>）下午6時</w:t>
      </w:r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後公告於教育局網站，網址：</w:t>
      </w:r>
      <w:r w:rsidR="00521AEC" w:rsidRPr="004B6B2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https://www.doe.gov.taipei/科室</w:t>
      </w:r>
      <w:r w:rsidR="00521AEC" w:rsidRPr="004B6B26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lastRenderedPageBreak/>
        <w:t>業務/中等教育科/市立中等學校校長遴選相關資訊</w:t>
      </w:r>
      <w:r w:rsidRPr="004B6B26">
        <w:rPr>
          <w:rFonts w:ascii="標楷體" w:eastAsia="標楷體" w:hAnsi="標楷體"/>
          <w:bCs/>
          <w:color w:val="000000" w:themeColor="text1"/>
          <w:sz w:val="28"/>
          <w:szCs w:val="28"/>
        </w:rPr>
        <w:t>，屆時請準時出席。</w:t>
      </w:r>
    </w:p>
    <w:p w:rsidR="00402B8F" w:rsidRPr="004B6B26" w:rsidRDefault="00B34B5C" w:rsidP="0062675E">
      <w:pPr>
        <w:pStyle w:val="a7"/>
        <w:keepNext w:val="0"/>
        <w:numPr>
          <w:ilvl w:val="0"/>
          <w:numId w:val="20"/>
        </w:numPr>
        <w:spacing w:line="380" w:lineRule="exact"/>
        <w:ind w:left="1418" w:right="84" w:hanging="851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地點：</w:t>
      </w:r>
      <w:proofErr w:type="gramStart"/>
      <w:r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臺北市立西松</w:t>
      </w:r>
      <w:proofErr w:type="gramEnd"/>
      <w:r w:rsidRPr="004B6B26">
        <w:rPr>
          <w:rFonts w:ascii="標楷體" w:eastAsia="標楷體" w:hAnsi="標楷體"/>
          <w:b/>
          <w:color w:val="000000" w:themeColor="text1"/>
          <w:sz w:val="28"/>
          <w:szCs w:val="28"/>
          <w:u w:val="single"/>
        </w:rPr>
        <w:t>高級中學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遴選結果公告</w:t>
      </w:r>
    </w:p>
    <w:p w:rsidR="0055103D" w:rsidRPr="004B6B26" w:rsidRDefault="00B34B5C" w:rsidP="008D06ED">
      <w:pPr>
        <w:pStyle w:val="a7"/>
        <w:keepNext w:val="0"/>
        <w:numPr>
          <w:ilvl w:val="0"/>
          <w:numId w:val="17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經遴選會決議後，將遴選結果公告於教育局網站</w:t>
      </w:r>
      <w:r w:rsidR="008D06ED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，網址：https://www.doe.gov.taipei/科室業務/中等教育科/市立中等學校校長遴選相關資訊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8F76DE" w:rsidRPr="004B6B26" w:rsidRDefault="00B34B5C" w:rsidP="008F76DE">
      <w:pPr>
        <w:pStyle w:val="a7"/>
        <w:keepNext w:val="0"/>
        <w:numPr>
          <w:ilvl w:val="0"/>
          <w:numId w:val="17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獲遴選會同意擔任出缺學校之新任校長，由教育局依法定程序報請市府聘任之。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注意事項：</w:t>
      </w:r>
    </w:p>
    <w:p w:rsidR="00402B8F" w:rsidRPr="004B6B26" w:rsidRDefault="00B34B5C" w:rsidP="0062675E">
      <w:pPr>
        <w:pStyle w:val="ac"/>
        <w:keepNext w:val="0"/>
        <w:numPr>
          <w:ilvl w:val="0"/>
          <w:numId w:val="11"/>
        </w:numPr>
        <w:tabs>
          <w:tab w:val="left" w:pos="0"/>
        </w:tabs>
        <w:spacing w:after="0" w:line="380" w:lineRule="exact"/>
        <w:ind w:left="1418" w:right="-19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教育部頒定之「高級中等學校校長遴選聘任及辦學績效考評辦法」第8條規定：「參加校長遴選者，不得有請託關說之情事，違反者，喪失參加該次遴選資格；已經遴選會審議通過者，由各該主管機關撤銷該決議，並重新辦理遴選。」</w:t>
      </w:r>
    </w:p>
    <w:p w:rsidR="00402B8F" w:rsidRPr="004B6B26" w:rsidRDefault="00B34B5C" w:rsidP="0062675E">
      <w:pPr>
        <w:pStyle w:val="ac"/>
        <w:keepNext w:val="0"/>
        <w:numPr>
          <w:ilvl w:val="0"/>
          <w:numId w:val="11"/>
        </w:numPr>
        <w:tabs>
          <w:tab w:val="left" w:pos="0"/>
        </w:tabs>
        <w:spacing w:after="0" w:line="380" w:lineRule="exact"/>
        <w:ind w:left="1418" w:right="-198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國籍法第20條規定第1項規定略</w:t>
      </w:r>
      <w:proofErr w:type="gramStart"/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以</w:t>
      </w:r>
      <w:proofErr w:type="gramEnd"/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：「中華民國國民取得外國國籍者，不得擔任中華民國公職」，</w:t>
      </w:r>
      <w:proofErr w:type="gramStart"/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爰</w:t>
      </w:r>
      <w:proofErr w:type="gramEnd"/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本市立學校校長不得具有雙重國籍之身分。</w:t>
      </w:r>
    </w:p>
    <w:p w:rsidR="00402B8F" w:rsidRPr="004B6B26" w:rsidRDefault="00B34B5C" w:rsidP="0055103D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567" w:right="84" w:hanging="567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遴選相關事宜查詢</w:t>
      </w:r>
    </w:p>
    <w:p w:rsidR="0062675E" w:rsidRPr="004B6B26" w:rsidRDefault="00B34B5C" w:rsidP="0062675E">
      <w:pPr>
        <w:pStyle w:val="a7"/>
        <w:keepNext w:val="0"/>
        <w:numPr>
          <w:ilvl w:val="0"/>
          <w:numId w:val="12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教育局電話：教育局中等教育科，1999（外縣市02-27208889）轉</w:t>
      </w:r>
      <w:r w:rsidR="0062675E" w:rsidRPr="004B6B26">
        <w:rPr>
          <w:rFonts w:ascii="標楷體" w:eastAsia="標楷體" w:hAnsi="標楷體"/>
          <w:color w:val="000000" w:themeColor="text1"/>
          <w:sz w:val="28"/>
          <w:szCs w:val="28"/>
        </w:rPr>
        <w:t>1288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 xml:space="preserve">。 </w:t>
      </w:r>
    </w:p>
    <w:p w:rsidR="00402B8F" w:rsidRPr="004B6B26" w:rsidRDefault="00B34B5C" w:rsidP="0062675E">
      <w:pPr>
        <w:pStyle w:val="a7"/>
        <w:keepNext w:val="0"/>
        <w:numPr>
          <w:ilvl w:val="0"/>
          <w:numId w:val="12"/>
        </w:numPr>
        <w:spacing w:line="380" w:lineRule="exact"/>
        <w:ind w:left="1418" w:right="84" w:hanging="851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教育局網址：</w:t>
      </w:r>
      <w:r w:rsidR="00CA6852" w:rsidRPr="004B6B26">
        <w:rPr>
          <w:rFonts w:ascii="標楷體" w:eastAsia="標楷體" w:hAnsi="標楷體" w:hint="eastAsia"/>
          <w:color w:val="000000" w:themeColor="text1"/>
          <w:sz w:val="28"/>
          <w:szCs w:val="28"/>
        </w:rPr>
        <w:t>https://www.doe.gov.taipei/科室業務/中等教育科/市立中等學校校長遴選相關資訊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402B8F" w:rsidRPr="004B6B26" w:rsidRDefault="00B34B5C" w:rsidP="00170E44">
      <w:pPr>
        <w:pStyle w:val="a7"/>
        <w:keepNext w:val="0"/>
        <w:numPr>
          <w:ilvl w:val="0"/>
          <w:numId w:val="1"/>
        </w:numPr>
        <w:tabs>
          <w:tab w:val="left" w:pos="-27"/>
        </w:tabs>
        <w:spacing w:line="380" w:lineRule="exact"/>
        <w:ind w:left="851" w:right="85" w:hanging="851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本作業簡章如有修正或未盡事宜，遴選會無法於期間內開會適時討論</w:t>
      </w:r>
      <w:r w:rsidRPr="004B6B26">
        <w:rPr>
          <w:rFonts w:ascii="標楷體" w:eastAsia="標楷體" w:hAnsi="標楷體"/>
          <w:color w:val="000000" w:themeColor="text1"/>
          <w:w w:val="90"/>
          <w:sz w:val="28"/>
          <w:szCs w:val="28"/>
        </w:rPr>
        <w:t>時，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得由教育局徵詢遴選會委員意見後適時公告周知，並提送遴選會追認。</w:t>
      </w:r>
      <w:r w:rsidRPr="004B6B26">
        <w:rPr>
          <w:rFonts w:ascii="標楷體" w:eastAsia="標楷體" w:hAnsi="標楷體"/>
          <w:color w:val="000000" w:themeColor="text1"/>
        </w:rPr>
        <w:br w:type="page"/>
      </w:r>
    </w:p>
    <w:p w:rsidR="00402B8F" w:rsidRPr="004B6B26" w:rsidRDefault="00B34B5C" w:rsidP="0055103D">
      <w:pPr>
        <w:pStyle w:val="a7"/>
        <w:keepNext w:val="0"/>
        <w:tabs>
          <w:tab w:val="left" w:pos="-180"/>
          <w:tab w:val="left" w:pos="0"/>
        </w:tabs>
        <w:snapToGrid w:val="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lastRenderedPageBreak/>
        <w:t>臺北市11</w:t>
      </w:r>
      <w:r w:rsidR="0055103D" w:rsidRPr="004B6B26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Pr="004B6B26">
        <w:rPr>
          <w:rFonts w:ascii="標楷體" w:eastAsia="標楷體" w:hAnsi="標楷體"/>
          <w:color w:val="000000" w:themeColor="text1"/>
          <w:sz w:val="28"/>
          <w:szCs w:val="28"/>
        </w:rPr>
        <w:t>學年度市立高級中等學校校長出缺學校新任校長遴選申請表</w:t>
      </w:r>
    </w:p>
    <w:p w:rsidR="00402B8F" w:rsidRPr="004B6B26" w:rsidRDefault="00B34B5C" w:rsidP="0055103D">
      <w:pPr>
        <w:pStyle w:val="a7"/>
        <w:keepNext w:val="0"/>
        <w:tabs>
          <w:tab w:val="left" w:pos="5690"/>
          <w:tab w:val="right" w:pos="7034"/>
        </w:tabs>
        <w:kinsoku w:val="0"/>
        <w:snapToGrid w:val="0"/>
        <w:ind w:left="1470" w:hanging="1470"/>
        <w:rPr>
          <w:rFonts w:ascii="標楷體" w:eastAsia="標楷體" w:hAnsi="標楷體"/>
          <w:color w:val="000000" w:themeColor="text1"/>
          <w:sz w:val="28"/>
        </w:rPr>
      </w:pPr>
      <w:r w:rsidRPr="004B6B26">
        <w:rPr>
          <w:rFonts w:ascii="標楷體" w:eastAsia="標楷體" w:hAnsi="標楷體"/>
          <w:color w:val="000000" w:themeColor="text1"/>
          <w:sz w:val="28"/>
        </w:rPr>
        <w:tab/>
      </w:r>
      <w:r w:rsidRPr="004B6B26">
        <w:rPr>
          <w:rFonts w:ascii="標楷體" w:eastAsia="標楷體" w:hAnsi="標楷體"/>
          <w:color w:val="000000" w:themeColor="text1"/>
          <w:sz w:val="28"/>
        </w:rPr>
        <w:tab/>
      </w:r>
      <w:r w:rsidR="000959D5" w:rsidRPr="004B6B26">
        <w:rPr>
          <w:rFonts w:ascii="標楷體" w:eastAsia="標楷體" w:hAnsi="標楷體" w:hint="eastAsia"/>
          <w:color w:val="000000" w:themeColor="text1"/>
          <w:sz w:val="28"/>
        </w:rPr>
        <w:t xml:space="preserve">          </w:t>
      </w:r>
      <w:r w:rsidRPr="004B6B26">
        <w:rPr>
          <w:rFonts w:ascii="標楷體" w:eastAsia="標楷體" w:hAnsi="標楷體"/>
          <w:color w:val="000000" w:themeColor="text1"/>
          <w:sz w:val="28"/>
        </w:rPr>
        <w:t xml:space="preserve">編號：        </w:t>
      </w:r>
    </w:p>
    <w:p w:rsidR="0086225E" w:rsidRPr="004B6B26" w:rsidRDefault="0086225E" w:rsidP="0055103D">
      <w:pPr>
        <w:pStyle w:val="a7"/>
        <w:keepNext w:val="0"/>
        <w:tabs>
          <w:tab w:val="left" w:pos="5690"/>
          <w:tab w:val="right" w:pos="7034"/>
        </w:tabs>
        <w:kinsoku w:val="0"/>
        <w:snapToGrid w:val="0"/>
        <w:ind w:left="1470" w:hanging="1470"/>
        <w:rPr>
          <w:rFonts w:ascii="標楷體" w:eastAsia="標楷體" w:hAnsi="標楷體"/>
          <w:color w:val="000000" w:themeColor="text1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838"/>
        <w:gridCol w:w="245"/>
        <w:gridCol w:w="889"/>
        <w:gridCol w:w="576"/>
        <w:gridCol w:w="552"/>
        <w:gridCol w:w="520"/>
        <w:gridCol w:w="425"/>
        <w:gridCol w:w="618"/>
        <w:gridCol w:w="487"/>
        <w:gridCol w:w="304"/>
        <w:gridCol w:w="881"/>
        <w:gridCol w:w="842"/>
        <w:gridCol w:w="67"/>
        <w:gridCol w:w="1816"/>
      </w:tblGrid>
      <w:tr w:rsidR="004B6B26" w:rsidRPr="004B6B26" w:rsidTr="00D55A47">
        <w:trPr>
          <w:trHeight w:val="665"/>
        </w:trPr>
        <w:tc>
          <w:tcPr>
            <w:tcW w:w="183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（相片黏貼處）</w:t>
            </w:r>
          </w:p>
        </w:tc>
        <w:tc>
          <w:tcPr>
            <w:tcW w:w="113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姓名</w:t>
            </w:r>
          </w:p>
        </w:tc>
        <w:tc>
          <w:tcPr>
            <w:tcW w:w="1648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34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出生年月日</w:t>
            </w:r>
          </w:p>
        </w:tc>
        <w:tc>
          <w:tcPr>
            <w:tcW w:w="3606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157ABA" w:rsidP="0080318C">
            <w:pPr>
              <w:pStyle w:val="a7"/>
              <w:keepNext w:val="0"/>
              <w:snapToGrid w:val="0"/>
              <w:jc w:val="distribute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     </w:t>
            </w:r>
            <w:r w:rsidR="0080318C"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 xml:space="preserve">年   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86225E"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 xml:space="preserve">月   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日</w:t>
            </w:r>
          </w:p>
        </w:tc>
      </w:tr>
      <w:tr w:rsidR="004B6B26" w:rsidRPr="004B6B26" w:rsidTr="00D55A47">
        <w:trPr>
          <w:trHeight w:val="581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性別</w:t>
            </w:r>
          </w:p>
        </w:tc>
        <w:tc>
          <w:tcPr>
            <w:tcW w:w="1648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34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4B6B26"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  <w:t>身分證統一編號</w:t>
            </w:r>
          </w:p>
        </w:tc>
        <w:tc>
          <w:tcPr>
            <w:tcW w:w="3606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718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134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8E105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服務</w:t>
            </w:r>
            <w:r w:rsidR="0080318C"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單位</w:t>
            </w:r>
          </w:p>
        </w:tc>
        <w:tc>
          <w:tcPr>
            <w:tcW w:w="3482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職稱</w:t>
            </w:r>
          </w:p>
        </w:tc>
        <w:tc>
          <w:tcPr>
            <w:tcW w:w="2725" w:type="dxa"/>
            <w:gridSpan w:val="3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1035"/>
        </w:trPr>
        <w:tc>
          <w:tcPr>
            <w:tcW w:w="1838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通訊地址</w:t>
            </w:r>
          </w:p>
        </w:tc>
        <w:tc>
          <w:tcPr>
            <w:tcW w:w="4616" w:type="dxa"/>
            <w:gridSpan w:val="9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81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聯絡電話</w:t>
            </w:r>
          </w:p>
        </w:tc>
        <w:tc>
          <w:tcPr>
            <w:tcW w:w="2725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80318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宅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402B8F" w:rsidRPr="004B6B26" w:rsidRDefault="0080318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公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402B8F" w:rsidRPr="004B6B26" w:rsidRDefault="0080318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手機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</w:tr>
      <w:tr w:rsidR="004B6B26" w:rsidRPr="004B6B26" w:rsidTr="00D55A47">
        <w:trPr>
          <w:trHeight w:val="580"/>
        </w:trPr>
        <w:tc>
          <w:tcPr>
            <w:tcW w:w="1838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電子信箱</w:t>
            </w:r>
          </w:p>
        </w:tc>
        <w:tc>
          <w:tcPr>
            <w:tcW w:w="8222" w:type="dxa"/>
            <w:gridSpan w:val="13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972"/>
        </w:trPr>
        <w:tc>
          <w:tcPr>
            <w:tcW w:w="183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志願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學校</w:t>
            </w:r>
          </w:p>
        </w:tc>
        <w:tc>
          <w:tcPr>
            <w:tcW w:w="3825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397" w:type="dxa"/>
            <w:gridSpan w:val="6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351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222" w:type="dxa"/>
            <w:gridSpan w:val="13"/>
            <w:shd w:val="clear" w:color="auto" w:fill="auto"/>
            <w:tcMar>
              <w:left w:w="103" w:type="dxa"/>
            </w:tcMar>
          </w:tcPr>
          <w:p w:rsidR="00402B8F" w:rsidRPr="004B6B26" w:rsidRDefault="00B34B5C" w:rsidP="008E1050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B6B2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（請填寫擬就任學校名稱，至多填寫2所學校，以校名筆劃排序）</w:t>
            </w:r>
          </w:p>
        </w:tc>
      </w:tr>
      <w:tr w:rsidR="004B6B26" w:rsidRPr="004B6B26" w:rsidTr="00D55A47">
        <w:trPr>
          <w:trHeight w:val="820"/>
        </w:trPr>
        <w:tc>
          <w:tcPr>
            <w:tcW w:w="1838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最高學歷</w:t>
            </w:r>
          </w:p>
        </w:tc>
        <w:tc>
          <w:tcPr>
            <w:tcW w:w="8222" w:type="dxa"/>
            <w:gridSpan w:val="1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（以下填寫範例供參，請依實際情形填列）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○○大學○○系（學士/碩士/博士）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○○大學○○系/所（碩士/博士）</w:t>
            </w: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3937"/>
        </w:trPr>
        <w:tc>
          <w:tcPr>
            <w:tcW w:w="1838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經歷</w:t>
            </w:r>
          </w:p>
        </w:tc>
        <w:tc>
          <w:tcPr>
            <w:tcW w:w="8222" w:type="dxa"/>
            <w:gridSpan w:val="1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（以下填寫範例供參，請依實際情形填列）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臺北市立○○高級中學教師：       年（800801～迄今）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臺北市立○○高級中學○○組長：   年（820801～840731）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臺北市立○○高級中學○○主任：   年（840801～880731）</w:t>
            </w: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511"/>
        </w:trPr>
        <w:tc>
          <w:tcPr>
            <w:tcW w:w="183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學年度（或年度）考核成績</w:t>
            </w:r>
          </w:p>
        </w:tc>
        <w:tc>
          <w:tcPr>
            <w:tcW w:w="2262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0959D5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10</w:t>
            </w:r>
            <w:r w:rsidR="000959D5" w:rsidRPr="004B6B26">
              <w:rPr>
                <w:rFonts w:ascii="標楷體" w:eastAsia="標楷體" w:hAnsi="標楷體"/>
                <w:color w:val="000000" w:themeColor="text1"/>
              </w:rPr>
              <w:t>7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（</w:t>
            </w:r>
            <w:r w:rsidR="000959D5" w:rsidRPr="004B6B26">
              <w:rPr>
                <w:rFonts w:ascii="標楷體" w:eastAsia="標楷體" w:hAnsi="標楷體"/>
                <w:color w:val="000000" w:themeColor="text1"/>
              </w:rPr>
              <w:t>108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2050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0959D5" w:rsidP="000959D5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108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109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202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0959D5" w:rsidP="000959D5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109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110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  <w:tc>
          <w:tcPr>
            <w:tcW w:w="188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0959D5" w:rsidP="000959D5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110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111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）</w:t>
            </w:r>
          </w:p>
        </w:tc>
      </w:tr>
      <w:tr w:rsidR="004B6B26" w:rsidRPr="004B6B26" w:rsidTr="00D55A47">
        <w:trPr>
          <w:trHeight w:val="1099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262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snapToGrid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="00157ABA" w:rsidRPr="004B6B26">
              <w:rPr>
                <w:rFonts w:ascii="標楷體" w:eastAsia="標楷體" w:hAnsi="標楷體"/>
                <w:color w:val="000000" w:themeColor="text1"/>
              </w:rPr>
              <w:t xml:space="preserve">       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分</w:t>
            </w:r>
          </w:p>
        </w:tc>
        <w:tc>
          <w:tcPr>
            <w:tcW w:w="2050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157ABA" w:rsidP="00157ABA">
            <w:pPr>
              <w:pStyle w:val="a7"/>
              <w:keepNext w:val="0"/>
              <w:snapToGrid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 xml:space="preserve">        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分</w:t>
            </w:r>
          </w:p>
        </w:tc>
        <w:tc>
          <w:tcPr>
            <w:tcW w:w="202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157ABA" w:rsidP="00157ABA">
            <w:pPr>
              <w:pStyle w:val="a7"/>
              <w:keepNext w:val="0"/>
              <w:snapToGrid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 xml:space="preserve">        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分</w:t>
            </w:r>
          </w:p>
        </w:tc>
        <w:tc>
          <w:tcPr>
            <w:tcW w:w="188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157ABA" w:rsidP="00157ABA">
            <w:pPr>
              <w:pStyle w:val="a7"/>
              <w:keepNext w:val="0"/>
              <w:snapToGrid w:val="0"/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 xml:space="preserve">        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分</w:t>
            </w:r>
          </w:p>
        </w:tc>
      </w:tr>
      <w:tr w:rsidR="004B6B26" w:rsidRPr="004B6B26" w:rsidTr="00D55A47">
        <w:trPr>
          <w:trHeight w:val="552"/>
        </w:trPr>
        <w:tc>
          <w:tcPr>
            <w:tcW w:w="183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lastRenderedPageBreak/>
              <w:t>參考項目</w:t>
            </w:r>
          </w:p>
          <w:p w:rsidR="00402B8F" w:rsidRPr="004B6B26" w:rsidRDefault="001616FC" w:rsidP="008E105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（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符合者請打</w:t>
            </w:r>
            <w:r w:rsidR="0086225E" w:rsidRPr="004B6B2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「</w:t>
            </w:r>
            <w:r w:rsidR="008E1050" w:rsidRPr="004B6B26">
              <w:rPr>
                <w:rFonts w:ascii="標楷體" w:eastAsia="標楷體" w:hAnsi="標楷體" w:cs="Wingdings 2"/>
                <w:color w:val="000000" w:themeColor="text1"/>
                <w:sz w:val="28"/>
                <w:szCs w:val="28"/>
              </w:rPr>
              <w:t>v</w:t>
            </w:r>
            <w:r w:rsidR="0086225E" w:rsidRPr="004B6B26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」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:rsidR="007A6D8D" w:rsidRPr="004B6B26" w:rsidRDefault="007A6D8D" w:rsidP="008E1050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 w:hint="eastAsia"/>
                <w:color w:val="000000" w:themeColor="text1"/>
              </w:rPr>
              <w:t>（現職校長免填）</w:t>
            </w:r>
          </w:p>
        </w:tc>
        <w:tc>
          <w:tcPr>
            <w:tcW w:w="6339" w:type="dxa"/>
            <w:gridSpan w:val="11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numPr>
                <w:ilvl w:val="0"/>
                <w:numId w:val="19"/>
              </w:numPr>
              <w:snapToGrid w:val="0"/>
              <w:ind w:left="402" w:hanging="425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取得高級中等學校教育領導人才</w:t>
            </w:r>
            <w:proofErr w:type="gramStart"/>
            <w:r w:rsidRPr="004B6B26">
              <w:rPr>
                <w:rFonts w:ascii="標楷體" w:eastAsia="標楷體" w:hAnsi="標楷體"/>
                <w:color w:val="000000" w:themeColor="text1"/>
              </w:rPr>
              <w:t>培力班結業證書</w:t>
            </w:r>
            <w:proofErr w:type="gramEnd"/>
          </w:p>
        </w:tc>
        <w:tc>
          <w:tcPr>
            <w:tcW w:w="1883" w:type="dxa"/>
            <w:gridSpan w:val="2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552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39" w:type="dxa"/>
            <w:gridSpan w:val="11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numPr>
                <w:ilvl w:val="0"/>
                <w:numId w:val="19"/>
              </w:numPr>
              <w:snapToGrid w:val="0"/>
              <w:ind w:left="402" w:hanging="425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具備3個處室以上主任</w:t>
            </w:r>
            <w:r w:rsidR="0086225E" w:rsidRPr="004B6B26">
              <w:rPr>
                <w:rFonts w:ascii="標楷體" w:eastAsia="標楷體" w:hAnsi="標楷體"/>
                <w:color w:val="000000" w:themeColor="text1"/>
              </w:rPr>
              <w:t>（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秘書</w:t>
            </w:r>
            <w:r w:rsidR="0086225E" w:rsidRPr="004B6B26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且累積5年以上經歷，或8年以上</w:t>
            </w:r>
            <w:proofErr w:type="gramStart"/>
            <w:r w:rsidRPr="004B6B26">
              <w:rPr>
                <w:rFonts w:ascii="標楷體" w:eastAsia="標楷體" w:hAnsi="標楷體"/>
                <w:color w:val="000000" w:themeColor="text1"/>
              </w:rPr>
              <w:t>不限處室</w:t>
            </w:r>
            <w:proofErr w:type="gramEnd"/>
            <w:r w:rsidRPr="004B6B26">
              <w:rPr>
                <w:rFonts w:ascii="標楷體" w:eastAsia="標楷體" w:hAnsi="標楷體"/>
                <w:color w:val="000000" w:themeColor="text1"/>
              </w:rPr>
              <w:t>主任</w:t>
            </w:r>
            <w:r w:rsidR="0086225E" w:rsidRPr="004B6B26">
              <w:rPr>
                <w:rFonts w:ascii="標楷體" w:eastAsia="標楷體" w:hAnsi="標楷體"/>
                <w:color w:val="000000" w:themeColor="text1"/>
              </w:rPr>
              <w:t>（秘書</w:t>
            </w:r>
            <w:r w:rsidR="0086225E" w:rsidRPr="004B6B26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經歷</w:t>
            </w:r>
          </w:p>
        </w:tc>
        <w:tc>
          <w:tcPr>
            <w:tcW w:w="1883" w:type="dxa"/>
            <w:gridSpan w:val="2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552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39" w:type="dxa"/>
            <w:gridSpan w:val="11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numPr>
                <w:ilvl w:val="0"/>
                <w:numId w:val="19"/>
              </w:numPr>
              <w:snapToGrid w:val="0"/>
              <w:ind w:left="402" w:hanging="425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參與全時教育局各科室行政訓練計畫</w:t>
            </w:r>
          </w:p>
        </w:tc>
        <w:tc>
          <w:tcPr>
            <w:tcW w:w="1883" w:type="dxa"/>
            <w:gridSpan w:val="2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552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339" w:type="dxa"/>
            <w:gridSpan w:val="11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numPr>
                <w:ilvl w:val="0"/>
                <w:numId w:val="19"/>
              </w:numPr>
              <w:snapToGrid w:val="0"/>
              <w:ind w:left="402" w:hanging="425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申請他校之新任校長遴選</w:t>
            </w:r>
          </w:p>
        </w:tc>
        <w:tc>
          <w:tcPr>
            <w:tcW w:w="1883" w:type="dxa"/>
            <w:gridSpan w:val="2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1083"/>
        </w:trPr>
        <w:tc>
          <w:tcPr>
            <w:tcW w:w="10060" w:type="dxa"/>
            <w:gridSpan w:val="14"/>
            <w:shd w:val="clear" w:color="auto" w:fill="auto"/>
            <w:tcMar>
              <w:left w:w="103" w:type="dxa"/>
            </w:tcMar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以上1.學、經歷證明文件；2.最近4年成績考核通知書；3.應具有教育人員任用條例所定資格，且無第31條、第33條規定情事。</w:t>
            </w:r>
            <w:proofErr w:type="gramStart"/>
            <w:r w:rsidRPr="004B6B26">
              <w:rPr>
                <w:rFonts w:ascii="標楷體" w:eastAsia="標楷體" w:hAnsi="標楷體"/>
                <w:color w:val="000000" w:themeColor="text1"/>
              </w:rPr>
              <w:t>確經查</w:t>
            </w:r>
            <w:proofErr w:type="gramEnd"/>
            <w:r w:rsidRPr="004B6B26">
              <w:rPr>
                <w:rFonts w:ascii="標楷體" w:eastAsia="標楷體" w:hAnsi="標楷體"/>
                <w:color w:val="000000" w:themeColor="text1"/>
              </w:rPr>
              <w:t>無誤。</w:t>
            </w:r>
          </w:p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 xml:space="preserve">                </w:t>
            </w:r>
            <w:r w:rsidR="008E1050" w:rsidRPr="004B6B26">
              <w:rPr>
                <w:rFonts w:ascii="標楷體" w:eastAsia="標楷體" w:hAnsi="標楷體"/>
                <w:color w:val="000000" w:themeColor="text1"/>
              </w:rPr>
              <w:t xml:space="preserve">  </w:t>
            </w:r>
            <w:r w:rsidRPr="004B6B26">
              <w:rPr>
                <w:rFonts w:ascii="標楷體" w:eastAsia="標楷體" w:hAnsi="標楷體"/>
                <w:color w:val="000000" w:themeColor="text1"/>
              </w:rPr>
              <w:t>原任職單位人事主管簽章：</w:t>
            </w:r>
          </w:p>
        </w:tc>
      </w:tr>
      <w:tr w:rsidR="004B6B26" w:rsidRPr="004B6B26" w:rsidTr="00D55A47">
        <w:trPr>
          <w:trHeight w:val="1124"/>
        </w:trPr>
        <w:tc>
          <w:tcPr>
            <w:tcW w:w="208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8E1050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專長或特殊表現</w:t>
            </w:r>
          </w:p>
          <w:p w:rsidR="00402B8F" w:rsidRPr="004B6B26" w:rsidRDefault="00B34B5C" w:rsidP="008E1050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B6B2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（至多填5項）</w:t>
            </w:r>
          </w:p>
        </w:tc>
        <w:tc>
          <w:tcPr>
            <w:tcW w:w="7977" w:type="dxa"/>
            <w:gridSpan w:val="12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1262"/>
        </w:trPr>
        <w:tc>
          <w:tcPr>
            <w:tcW w:w="2083" w:type="dxa"/>
            <w:gridSpan w:val="2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B816EF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著作</w:t>
            </w:r>
          </w:p>
          <w:p w:rsidR="00402B8F" w:rsidRPr="004B6B26" w:rsidRDefault="00B34B5C" w:rsidP="00B816EF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4B6B26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（至多填5項）</w:t>
            </w:r>
          </w:p>
        </w:tc>
        <w:tc>
          <w:tcPr>
            <w:tcW w:w="7977" w:type="dxa"/>
            <w:gridSpan w:val="12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688"/>
        </w:trPr>
        <w:tc>
          <w:tcPr>
            <w:tcW w:w="10060" w:type="dxa"/>
            <w:gridSpan w:val="1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b/>
                <w:color w:val="000000" w:themeColor="text1"/>
              </w:rPr>
              <w:t>本人同意遴選期間於校內網路上公開學經歷資料。</w:t>
            </w:r>
          </w:p>
        </w:tc>
      </w:tr>
      <w:tr w:rsidR="004B6B26" w:rsidRPr="004B6B26" w:rsidTr="00D55A47">
        <w:trPr>
          <w:trHeight w:val="688"/>
        </w:trPr>
        <w:tc>
          <w:tcPr>
            <w:tcW w:w="5045" w:type="dxa"/>
            <w:gridSpan w:val="7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申請人簽章：</w:t>
            </w:r>
          </w:p>
        </w:tc>
        <w:tc>
          <w:tcPr>
            <w:tcW w:w="1409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86225E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日期</w:t>
            </w:r>
          </w:p>
        </w:tc>
        <w:tc>
          <w:tcPr>
            <w:tcW w:w="3606" w:type="dxa"/>
            <w:gridSpan w:val="4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157ABA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 xml:space="preserve">   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 xml:space="preserve">年   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 xml:space="preserve">月   </w:t>
            </w:r>
            <w:r w:rsidRPr="004B6B26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B34B5C" w:rsidRPr="004B6B26">
              <w:rPr>
                <w:rFonts w:ascii="標楷體" w:eastAsia="標楷體" w:hAnsi="標楷體"/>
                <w:color w:val="000000" w:themeColor="text1"/>
              </w:rPr>
              <w:t>日</w:t>
            </w:r>
          </w:p>
        </w:tc>
      </w:tr>
      <w:tr w:rsidR="004B6B26" w:rsidRPr="004B6B26" w:rsidTr="00D55A47">
        <w:trPr>
          <w:trHeight w:val="328"/>
        </w:trPr>
        <w:tc>
          <w:tcPr>
            <w:tcW w:w="1838" w:type="dxa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86225E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審查結果</w:t>
            </w:r>
          </w:p>
        </w:tc>
        <w:tc>
          <w:tcPr>
            <w:tcW w:w="1710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合於規定</w:t>
            </w:r>
          </w:p>
        </w:tc>
        <w:tc>
          <w:tcPr>
            <w:tcW w:w="1497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資格不符</w:t>
            </w:r>
          </w:p>
        </w:tc>
        <w:tc>
          <w:tcPr>
            <w:tcW w:w="1409" w:type="dxa"/>
            <w:gridSpan w:val="3"/>
            <w:vMerge w:val="restart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86225E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審查人員簽名</w:t>
            </w:r>
          </w:p>
        </w:tc>
        <w:tc>
          <w:tcPr>
            <w:tcW w:w="1790" w:type="dxa"/>
            <w:gridSpan w:val="3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color w:val="000000" w:themeColor="text1"/>
              </w:rPr>
              <w:t>初審</w:t>
            </w: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B34B5C" w:rsidP="00157ABA">
            <w:pPr>
              <w:pStyle w:val="a7"/>
              <w:keepNext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4B6B26">
              <w:rPr>
                <w:rFonts w:ascii="標楷體" w:eastAsia="標楷體" w:hAnsi="標楷體"/>
                <w:color w:val="000000" w:themeColor="text1"/>
              </w:rPr>
              <w:t>複</w:t>
            </w:r>
            <w:proofErr w:type="gramEnd"/>
            <w:r w:rsidRPr="004B6B26">
              <w:rPr>
                <w:rFonts w:ascii="標楷體" w:eastAsia="標楷體" w:hAnsi="標楷體"/>
                <w:color w:val="000000" w:themeColor="text1"/>
              </w:rPr>
              <w:t>審</w:t>
            </w:r>
          </w:p>
        </w:tc>
      </w:tr>
      <w:tr w:rsidR="004B6B26" w:rsidRPr="004B6B26" w:rsidTr="00D55A47">
        <w:trPr>
          <w:trHeight w:val="853"/>
        </w:trPr>
        <w:tc>
          <w:tcPr>
            <w:tcW w:w="1838" w:type="dxa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10" w:type="dxa"/>
            <w:gridSpan w:val="3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97" w:type="dxa"/>
            <w:gridSpan w:val="3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09" w:type="dxa"/>
            <w:gridSpan w:val="3"/>
            <w:vMerge/>
            <w:shd w:val="clear" w:color="auto" w:fill="auto"/>
            <w:tcMar>
              <w:left w:w="103" w:type="dxa"/>
            </w:tcMar>
            <w:vAlign w:val="center"/>
          </w:tcPr>
          <w:p w:rsidR="00402B8F" w:rsidRPr="004B6B26" w:rsidRDefault="00402B8F" w:rsidP="002C17E7">
            <w:pPr>
              <w:keepNext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790" w:type="dxa"/>
            <w:gridSpan w:val="3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816" w:type="dxa"/>
            <w:shd w:val="clear" w:color="auto" w:fill="auto"/>
            <w:tcMar>
              <w:left w:w="103" w:type="dxa"/>
            </w:tcMar>
          </w:tcPr>
          <w:p w:rsidR="00402B8F" w:rsidRPr="004B6B26" w:rsidRDefault="00402B8F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4B6B26" w:rsidRPr="004B6B26" w:rsidTr="00D55A47">
        <w:trPr>
          <w:trHeight w:val="978"/>
        </w:trPr>
        <w:tc>
          <w:tcPr>
            <w:tcW w:w="10060" w:type="dxa"/>
            <w:gridSpan w:val="14"/>
            <w:shd w:val="clear" w:color="auto" w:fill="auto"/>
            <w:tcMar>
              <w:left w:w="103" w:type="dxa"/>
            </w:tcMar>
          </w:tcPr>
          <w:p w:rsidR="00402B8F" w:rsidRPr="004B6B26" w:rsidRDefault="00B34B5C" w:rsidP="002C17E7">
            <w:pPr>
              <w:pStyle w:val="a7"/>
              <w:keepNext w:val="0"/>
              <w:snapToGrid w:val="0"/>
              <w:rPr>
                <w:rFonts w:ascii="標楷體" w:eastAsia="標楷體" w:hAnsi="標楷體"/>
                <w:b/>
                <w:color w:val="000000" w:themeColor="text1"/>
              </w:rPr>
            </w:pPr>
            <w:r w:rsidRPr="004B6B26">
              <w:rPr>
                <w:rFonts w:ascii="標楷體" w:eastAsia="標楷體" w:hAnsi="標楷體"/>
                <w:b/>
                <w:color w:val="000000" w:themeColor="text1"/>
              </w:rPr>
              <w:t>備註：</w:t>
            </w:r>
            <w:proofErr w:type="gramStart"/>
            <w:r w:rsidRPr="004B6B26">
              <w:rPr>
                <w:rFonts w:ascii="標楷體" w:eastAsia="標楷體" w:hAnsi="標楷體"/>
                <w:b/>
                <w:color w:val="000000" w:themeColor="text1"/>
              </w:rPr>
              <w:t>本表請以</w:t>
            </w:r>
            <w:proofErr w:type="gramEnd"/>
            <w:r w:rsidRPr="004B6B26">
              <w:rPr>
                <w:rFonts w:ascii="標楷體" w:eastAsia="標楷體" w:hAnsi="標楷體"/>
                <w:b/>
                <w:color w:val="000000" w:themeColor="text1"/>
              </w:rPr>
              <w:t>2頁為限，請勿變動本表格格式，參加遴選人員填寫資料時應將資料填寫於表格內，並請自</w:t>
            </w:r>
            <w:r w:rsidR="00170E44" w:rsidRPr="004B6B26">
              <w:rPr>
                <w:rFonts w:ascii="標楷體" w:eastAsia="標楷體" w:hAnsi="標楷體" w:hint="eastAsia"/>
                <w:b/>
                <w:color w:val="000000" w:themeColor="text1"/>
              </w:rPr>
              <w:t>行</w:t>
            </w:r>
            <w:r w:rsidRPr="004B6B26">
              <w:rPr>
                <w:rFonts w:ascii="標楷體" w:eastAsia="標楷體" w:hAnsi="標楷體"/>
                <w:b/>
                <w:color w:val="000000" w:themeColor="text1"/>
              </w:rPr>
              <w:t>調整字體大小。</w:t>
            </w:r>
          </w:p>
        </w:tc>
      </w:tr>
    </w:tbl>
    <w:p w:rsidR="00402B8F" w:rsidRPr="004B6B26" w:rsidRDefault="00B34B5C" w:rsidP="006D39FA">
      <w:pPr>
        <w:pStyle w:val="a7"/>
        <w:keepNext w:val="0"/>
        <w:suppressAutoHyphens w:val="0"/>
        <w:jc w:val="center"/>
        <w:rPr>
          <w:rFonts w:ascii="標楷體" w:eastAsia="標楷體" w:hAnsi="標楷體"/>
          <w:b/>
          <w:color w:val="000000" w:themeColor="text1"/>
          <w:szCs w:val="32"/>
        </w:rPr>
      </w:pPr>
      <w:r w:rsidRPr="004B6B26">
        <w:rPr>
          <w:rFonts w:ascii="標楷體" w:eastAsia="標楷體" w:hAnsi="標楷體"/>
          <w:color w:val="000000" w:themeColor="text1"/>
        </w:rPr>
        <w:br w:type="page"/>
      </w:r>
      <w:bookmarkStart w:id="1" w:name="_Hlk94452076"/>
      <w:bookmarkEnd w:id="1"/>
      <w:r w:rsidRPr="004B6B26">
        <w:rPr>
          <w:rFonts w:ascii="標楷體" w:eastAsia="標楷體" w:hAnsi="標楷體"/>
          <w:b/>
          <w:color w:val="000000" w:themeColor="text1"/>
          <w:szCs w:val="32"/>
        </w:rPr>
        <w:lastRenderedPageBreak/>
        <w:t>臺北市政府教育局所屬高級中等學校校長遴選候選人國籍具結書</w:t>
      </w:r>
    </w:p>
    <w:p w:rsidR="00402B8F" w:rsidRPr="004B6B26" w:rsidRDefault="00402B8F" w:rsidP="00170E44">
      <w:pPr>
        <w:pStyle w:val="a7"/>
        <w:keepNext w:val="0"/>
        <w:snapToGrid w:val="0"/>
        <w:rPr>
          <w:rFonts w:ascii="標楷體" w:eastAsia="標楷體" w:hAnsi="標楷體"/>
          <w:color w:val="000000" w:themeColor="text1"/>
          <w:szCs w:val="32"/>
        </w:rPr>
      </w:pPr>
    </w:p>
    <w:p w:rsidR="00402B8F" w:rsidRPr="004B6B26" w:rsidRDefault="00170E44" w:rsidP="00170E44">
      <w:pPr>
        <w:pStyle w:val="a7"/>
        <w:keepNext w:val="0"/>
        <w:spacing w:line="440" w:lineRule="exact"/>
        <w:ind w:left="142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>茲就本人所擁有之國籍情形，具結如下，如有不實，願負法律</w:t>
      </w:r>
      <w:r w:rsidRPr="004B6B26">
        <w:rPr>
          <w:rFonts w:ascii="標楷體" w:eastAsia="標楷體" w:hAnsi="標楷體" w:hint="eastAsia"/>
          <w:color w:val="000000" w:themeColor="text1"/>
        </w:rPr>
        <w:t>責</w:t>
      </w:r>
      <w:r w:rsidR="00B34B5C" w:rsidRPr="004B6B26">
        <w:rPr>
          <w:rFonts w:ascii="標楷體" w:eastAsia="標楷體" w:hAnsi="標楷體"/>
          <w:color w:val="000000" w:themeColor="text1"/>
        </w:rPr>
        <w:t>任：</w:t>
      </w:r>
    </w:p>
    <w:p w:rsidR="00402B8F" w:rsidRPr="004B6B26" w:rsidRDefault="00B34B5C" w:rsidP="00170E44">
      <w:pPr>
        <w:pStyle w:val="a7"/>
        <w:keepNext w:val="0"/>
        <w:spacing w:line="440" w:lineRule="exact"/>
        <w:ind w:left="425" w:hanging="283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>□本人確無國籍法第11條（喪失中華民國國籍）及第20條第1項（中華民國國民兼具外國國籍）之情事。</w:t>
      </w:r>
    </w:p>
    <w:p w:rsidR="00402B8F" w:rsidRPr="004B6B26" w:rsidRDefault="00B34B5C" w:rsidP="00170E44">
      <w:pPr>
        <w:pStyle w:val="a7"/>
        <w:keepNext w:val="0"/>
        <w:spacing w:line="440" w:lineRule="exact"/>
        <w:ind w:left="425" w:hanging="283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>□本人初任臺北市政府教育局（以下簡稱教育局）所屬高級中等以下學校校長，所兼具之外國</w:t>
      </w:r>
      <w:proofErr w:type="gramStart"/>
      <w:r w:rsidRPr="004B6B26">
        <w:rPr>
          <w:rFonts w:ascii="標楷體" w:eastAsia="標楷體" w:hAnsi="標楷體"/>
          <w:color w:val="000000" w:themeColor="text1"/>
        </w:rPr>
        <w:t>（</w:t>
      </w:r>
      <w:proofErr w:type="gramEnd"/>
      <w:r w:rsidRPr="004B6B26">
        <w:rPr>
          <w:rFonts w:ascii="標楷體" w:eastAsia="標楷體" w:hAnsi="標楷體"/>
          <w:color w:val="000000" w:themeColor="text1"/>
        </w:rPr>
        <w:t>國家：　　　　  ）國籍，</w:t>
      </w:r>
      <w:proofErr w:type="gramStart"/>
      <w:r w:rsidRPr="004B6B26">
        <w:rPr>
          <w:rFonts w:ascii="標楷體" w:eastAsia="標楷體" w:hAnsi="標楷體"/>
          <w:color w:val="000000" w:themeColor="text1"/>
        </w:rPr>
        <w:t>將於就</w:t>
      </w:r>
      <w:proofErr w:type="gramEnd"/>
      <w:r w:rsidRPr="004B6B26">
        <w:rPr>
          <w:rFonts w:ascii="標楷體" w:eastAsia="標楷體" w:hAnsi="標楷體"/>
          <w:color w:val="000000" w:themeColor="text1"/>
        </w:rPr>
        <w:t>（到）職前辦理放棄，並應依</w:t>
      </w:r>
      <w:proofErr w:type="gramStart"/>
      <w:r w:rsidRPr="004B6B26">
        <w:rPr>
          <w:rFonts w:ascii="標楷體" w:eastAsia="標楷體" w:hAnsi="標楷體"/>
          <w:color w:val="000000" w:themeColor="text1"/>
        </w:rPr>
        <w:t>規定於</w:t>
      </w:r>
      <w:proofErr w:type="gramEnd"/>
      <w:r w:rsidRPr="004B6B26">
        <w:rPr>
          <w:rFonts w:ascii="標楷體" w:eastAsia="標楷體" w:hAnsi="標楷體"/>
          <w:color w:val="000000" w:themeColor="text1"/>
        </w:rPr>
        <w:t xml:space="preserve">就/到職日起1年內完成喪失該外國國籍手續，及取得該國政府核發之證明文件（檢附相關證明文件  </w:t>
      </w:r>
      <w:r w:rsidR="0086225E" w:rsidRPr="004B6B26">
        <w:rPr>
          <w:rFonts w:ascii="標楷體" w:eastAsia="標楷體" w:hAnsi="標楷體" w:hint="eastAsia"/>
          <w:color w:val="000000" w:themeColor="text1"/>
        </w:rPr>
        <w:t xml:space="preserve"> </w:t>
      </w:r>
      <w:r w:rsidRPr="004B6B26">
        <w:rPr>
          <w:rFonts w:ascii="標楷體" w:eastAsia="標楷體" w:hAnsi="標楷體"/>
          <w:color w:val="000000" w:themeColor="text1"/>
        </w:rPr>
        <w:t>件）。</w:t>
      </w:r>
    </w:p>
    <w:p w:rsidR="00402B8F" w:rsidRPr="004B6B26" w:rsidRDefault="00B34B5C" w:rsidP="00170E44">
      <w:pPr>
        <w:pStyle w:val="a7"/>
        <w:keepNext w:val="0"/>
        <w:spacing w:line="440" w:lineRule="exact"/>
        <w:ind w:left="425" w:hanging="283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>□本人已於     年   月   日完成喪失外國</w:t>
      </w:r>
      <w:proofErr w:type="gramStart"/>
      <w:r w:rsidRPr="004B6B26">
        <w:rPr>
          <w:rFonts w:ascii="標楷體" w:eastAsia="標楷體" w:hAnsi="標楷體"/>
          <w:color w:val="000000" w:themeColor="text1"/>
        </w:rPr>
        <w:t>（</w:t>
      </w:r>
      <w:proofErr w:type="gramEnd"/>
      <w:r w:rsidRPr="004B6B26">
        <w:rPr>
          <w:rFonts w:ascii="標楷體" w:eastAsia="標楷體" w:hAnsi="標楷體"/>
          <w:color w:val="000000" w:themeColor="text1"/>
        </w:rPr>
        <w:t xml:space="preserve">國家：　　　　  ）國籍手續，及取得該國政府核發之證明文件，且未再取得其他國家國籍，確無國籍法第20條第1項（中華民國國民兼具外國國籍）之情事。（檢附相關證明文件  </w:t>
      </w:r>
      <w:r w:rsidR="0086225E" w:rsidRPr="004B6B26">
        <w:rPr>
          <w:rFonts w:ascii="標楷體" w:eastAsia="標楷體" w:hAnsi="標楷體" w:hint="eastAsia"/>
          <w:color w:val="000000" w:themeColor="text1"/>
        </w:rPr>
        <w:t xml:space="preserve">   </w:t>
      </w:r>
      <w:r w:rsidRPr="004B6B26">
        <w:rPr>
          <w:rFonts w:ascii="標楷體" w:eastAsia="標楷體" w:hAnsi="標楷體"/>
          <w:color w:val="000000" w:themeColor="text1"/>
        </w:rPr>
        <w:t>件）</w:t>
      </w:r>
    </w:p>
    <w:p w:rsidR="00402B8F" w:rsidRPr="004B6B26" w:rsidRDefault="00402B8F" w:rsidP="00170E44">
      <w:pPr>
        <w:pStyle w:val="a7"/>
        <w:keepNext w:val="0"/>
        <w:spacing w:line="480" w:lineRule="exact"/>
        <w:ind w:left="142"/>
        <w:rPr>
          <w:rFonts w:ascii="標楷體" w:eastAsia="標楷體" w:hAnsi="標楷體"/>
          <w:color w:val="000000" w:themeColor="text1"/>
        </w:rPr>
      </w:pPr>
    </w:p>
    <w:p w:rsidR="00402B8F" w:rsidRPr="004B6B26" w:rsidRDefault="00B34B5C" w:rsidP="00170E44">
      <w:pPr>
        <w:pStyle w:val="a7"/>
        <w:keepNext w:val="0"/>
        <w:spacing w:line="440" w:lineRule="exact"/>
        <w:ind w:left="142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>本人同意教育局認為有需要時，簽署授權查核外國國籍同意書，</w:t>
      </w:r>
      <w:proofErr w:type="gramStart"/>
      <w:r w:rsidRPr="004B6B26">
        <w:rPr>
          <w:rFonts w:ascii="標楷體" w:eastAsia="標楷體" w:hAnsi="標楷體"/>
          <w:color w:val="000000" w:themeColor="text1"/>
        </w:rPr>
        <w:t>俾</w:t>
      </w:r>
      <w:proofErr w:type="gramEnd"/>
      <w:r w:rsidRPr="004B6B26">
        <w:rPr>
          <w:rFonts w:ascii="標楷體" w:eastAsia="標楷體" w:hAnsi="標楷體"/>
          <w:color w:val="000000" w:themeColor="text1"/>
        </w:rPr>
        <w:t>供教育局辦理查核。</w:t>
      </w:r>
    </w:p>
    <w:p w:rsidR="00402B8F" w:rsidRPr="004B6B26" w:rsidRDefault="00402B8F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</w:p>
    <w:p w:rsidR="00402B8F" w:rsidRPr="004B6B26" w:rsidRDefault="00B34B5C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  <w:t>具    結    人 ：</w:t>
      </w:r>
    </w:p>
    <w:p w:rsidR="00402B8F" w:rsidRPr="004B6B26" w:rsidRDefault="00402B8F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</w:p>
    <w:p w:rsidR="00402B8F" w:rsidRPr="004B6B26" w:rsidRDefault="00B34B5C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  <w:t>身分證統一編號 ：</w:t>
      </w:r>
    </w:p>
    <w:p w:rsidR="00402B8F" w:rsidRPr="004B6B26" w:rsidRDefault="00B34B5C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  <w:t>服務學校：</w:t>
      </w:r>
    </w:p>
    <w:p w:rsidR="00402B8F" w:rsidRPr="004B6B26" w:rsidRDefault="00B34B5C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</w:r>
      <w:r w:rsidRPr="004B6B26">
        <w:rPr>
          <w:rFonts w:ascii="標楷體" w:eastAsia="標楷體" w:hAnsi="標楷體"/>
          <w:color w:val="000000" w:themeColor="text1"/>
        </w:rPr>
        <w:tab/>
        <w:t>職稱 ：</w:t>
      </w:r>
    </w:p>
    <w:p w:rsidR="00402B8F" w:rsidRPr="004B6B26" w:rsidRDefault="00402B8F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</w:p>
    <w:p w:rsidR="00402B8F" w:rsidRPr="004B6B26" w:rsidRDefault="00402B8F" w:rsidP="00170E44">
      <w:pPr>
        <w:pStyle w:val="a7"/>
        <w:keepNext w:val="0"/>
        <w:snapToGrid w:val="0"/>
        <w:spacing w:line="360" w:lineRule="exact"/>
        <w:rPr>
          <w:rFonts w:ascii="標楷體" w:eastAsia="標楷體" w:hAnsi="標楷體"/>
          <w:color w:val="000000" w:themeColor="text1"/>
        </w:rPr>
      </w:pPr>
    </w:p>
    <w:p w:rsidR="00402B8F" w:rsidRPr="004B6B26" w:rsidRDefault="00B34B5C" w:rsidP="00170E44">
      <w:pPr>
        <w:pStyle w:val="a7"/>
        <w:keepNext w:val="0"/>
        <w:snapToGrid w:val="0"/>
        <w:spacing w:line="360" w:lineRule="exact"/>
        <w:ind w:firstLine="142"/>
        <w:jc w:val="distribute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</w:rPr>
        <w:t>中  華  民  國         年        月       日</w:t>
      </w:r>
    </w:p>
    <w:p w:rsidR="00402B8F" w:rsidRPr="004B6B26" w:rsidRDefault="00402B8F" w:rsidP="00170E44">
      <w:pPr>
        <w:pStyle w:val="a7"/>
        <w:keepNext w:val="0"/>
        <w:spacing w:line="360" w:lineRule="exact"/>
        <w:rPr>
          <w:rFonts w:ascii="標楷體" w:eastAsia="標楷體" w:hAnsi="標楷體"/>
          <w:color w:val="000000" w:themeColor="text1"/>
          <w:sz w:val="20"/>
        </w:rPr>
      </w:pPr>
    </w:p>
    <w:p w:rsidR="00402B8F" w:rsidRPr="004B6B26" w:rsidRDefault="00B34B5C" w:rsidP="00170E44">
      <w:pPr>
        <w:pStyle w:val="a7"/>
        <w:keepNext w:val="0"/>
        <w:spacing w:line="360" w:lineRule="exact"/>
        <w:ind w:firstLine="142"/>
        <w:rPr>
          <w:rFonts w:ascii="標楷體" w:eastAsia="標楷體" w:hAnsi="標楷體"/>
          <w:color w:val="000000" w:themeColor="text1"/>
          <w:sz w:val="20"/>
        </w:rPr>
      </w:pPr>
      <w:r w:rsidRPr="004B6B26">
        <w:rPr>
          <w:rFonts w:ascii="標楷體" w:eastAsia="標楷體" w:hAnsi="標楷體"/>
          <w:color w:val="000000" w:themeColor="text1"/>
          <w:sz w:val="20"/>
        </w:rPr>
        <w:t>填寫說明：</w:t>
      </w:r>
    </w:p>
    <w:p w:rsidR="00402B8F" w:rsidRPr="004B6B26" w:rsidRDefault="00B34B5C" w:rsidP="00170E44">
      <w:pPr>
        <w:pStyle w:val="a7"/>
        <w:keepNext w:val="0"/>
        <w:numPr>
          <w:ilvl w:val="0"/>
          <w:numId w:val="13"/>
        </w:numPr>
        <w:suppressAutoHyphens w:val="0"/>
        <w:spacing w:line="360" w:lineRule="exact"/>
        <w:ind w:left="708" w:hanging="422"/>
        <w:textAlignment w:val="auto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0"/>
        </w:rPr>
        <w:t>請具結人依實際情形分別擇</w:t>
      </w:r>
      <w:proofErr w:type="gramStart"/>
      <w:r w:rsidRPr="004B6B26">
        <w:rPr>
          <w:rFonts w:ascii="標楷體" w:eastAsia="標楷體" w:hAnsi="標楷體"/>
          <w:color w:val="000000" w:themeColor="text1"/>
          <w:sz w:val="20"/>
        </w:rPr>
        <w:t>一</w:t>
      </w:r>
      <w:proofErr w:type="gramEnd"/>
      <w:r w:rsidRPr="004B6B26">
        <w:rPr>
          <w:rFonts w:ascii="標楷體" w:eastAsia="標楷體" w:hAnsi="標楷體"/>
          <w:color w:val="000000" w:themeColor="text1"/>
          <w:sz w:val="20"/>
        </w:rPr>
        <w:t>於具結書□欄內打「</w:t>
      </w:r>
      <w:r w:rsidR="008E1050" w:rsidRPr="004B6B26">
        <w:rPr>
          <w:rFonts w:ascii="標楷體" w:eastAsia="標楷體" w:hAnsi="標楷體" w:cs="Wingdings 2"/>
          <w:color w:val="000000" w:themeColor="text1"/>
          <w:sz w:val="20"/>
        </w:rPr>
        <w:t>v</w:t>
      </w:r>
      <w:r w:rsidRPr="004B6B26">
        <w:rPr>
          <w:rFonts w:ascii="標楷體" w:eastAsia="標楷體" w:hAnsi="標楷體"/>
          <w:color w:val="000000" w:themeColor="text1"/>
          <w:sz w:val="20"/>
        </w:rPr>
        <w:t>」。</w:t>
      </w:r>
    </w:p>
    <w:p w:rsidR="00402B8F" w:rsidRPr="004B6B26" w:rsidRDefault="00B34B5C" w:rsidP="00170E44">
      <w:pPr>
        <w:pStyle w:val="a7"/>
        <w:keepNext w:val="0"/>
        <w:numPr>
          <w:ilvl w:val="0"/>
          <w:numId w:val="13"/>
        </w:numPr>
        <w:suppressAutoHyphens w:val="0"/>
        <w:spacing w:line="360" w:lineRule="exact"/>
        <w:ind w:left="708" w:hanging="422"/>
        <w:textAlignment w:val="auto"/>
        <w:rPr>
          <w:rFonts w:ascii="標楷體" w:eastAsia="標楷體" w:hAnsi="標楷體"/>
          <w:color w:val="000000" w:themeColor="text1"/>
          <w:sz w:val="20"/>
        </w:rPr>
      </w:pPr>
      <w:r w:rsidRPr="004B6B26">
        <w:rPr>
          <w:rFonts w:ascii="標楷體" w:eastAsia="標楷體" w:hAnsi="標楷體"/>
          <w:color w:val="000000" w:themeColor="text1"/>
          <w:sz w:val="20"/>
        </w:rPr>
        <w:t>本</w:t>
      </w:r>
      <w:proofErr w:type="gramStart"/>
      <w:r w:rsidRPr="004B6B26">
        <w:rPr>
          <w:rFonts w:ascii="標楷體" w:eastAsia="標楷體" w:hAnsi="標楷體"/>
          <w:color w:val="000000" w:themeColor="text1"/>
          <w:sz w:val="20"/>
        </w:rPr>
        <w:t>具結書須於</w:t>
      </w:r>
      <w:proofErr w:type="gramEnd"/>
      <w:r w:rsidRPr="004B6B26">
        <w:rPr>
          <w:rFonts w:ascii="標楷體" w:eastAsia="標楷體" w:hAnsi="標楷體"/>
          <w:color w:val="000000" w:themeColor="text1"/>
          <w:sz w:val="20"/>
        </w:rPr>
        <w:t>報名時一併繳交。</w:t>
      </w:r>
    </w:p>
    <w:p w:rsidR="00402B8F" w:rsidRPr="004B6B26" w:rsidRDefault="00B34B5C" w:rsidP="00170E44">
      <w:pPr>
        <w:pStyle w:val="a7"/>
        <w:keepNext w:val="0"/>
        <w:numPr>
          <w:ilvl w:val="0"/>
          <w:numId w:val="13"/>
        </w:numPr>
        <w:suppressAutoHyphens w:val="0"/>
        <w:spacing w:line="360" w:lineRule="exact"/>
        <w:ind w:left="708" w:hanging="422"/>
        <w:textAlignment w:val="auto"/>
        <w:rPr>
          <w:rFonts w:ascii="標楷體" w:eastAsia="標楷體" w:hAnsi="標楷體"/>
          <w:color w:val="000000" w:themeColor="text1"/>
          <w:sz w:val="20"/>
        </w:rPr>
      </w:pPr>
      <w:r w:rsidRPr="004B6B26">
        <w:rPr>
          <w:rFonts w:ascii="標楷體" w:eastAsia="標楷體" w:hAnsi="標楷體"/>
          <w:color w:val="000000" w:themeColor="text1"/>
          <w:sz w:val="20"/>
        </w:rPr>
        <w:t>上開具結所稱之公職，依司法院釋字第42號解釋，凡各級民意代表、中央與地方機關之公務員及其他依法令從事於公務者皆屬之。</w:t>
      </w:r>
    </w:p>
    <w:p w:rsidR="00402B8F" w:rsidRPr="004B6B26" w:rsidRDefault="00B34B5C" w:rsidP="0086225E">
      <w:pPr>
        <w:pStyle w:val="a7"/>
        <w:keepNext w:val="0"/>
        <w:numPr>
          <w:ilvl w:val="0"/>
          <w:numId w:val="13"/>
        </w:numPr>
        <w:suppressAutoHyphens w:val="0"/>
        <w:spacing w:line="360" w:lineRule="exact"/>
        <w:ind w:left="708" w:hanging="422"/>
        <w:textAlignment w:val="auto"/>
        <w:rPr>
          <w:rFonts w:ascii="標楷體" w:eastAsia="標楷體" w:hAnsi="標楷體"/>
          <w:color w:val="000000" w:themeColor="text1"/>
        </w:rPr>
      </w:pPr>
      <w:r w:rsidRPr="004B6B26">
        <w:rPr>
          <w:rFonts w:ascii="標楷體" w:eastAsia="標楷體" w:hAnsi="標楷體"/>
          <w:color w:val="000000" w:themeColor="text1"/>
          <w:sz w:val="20"/>
        </w:rPr>
        <w:t>已辦理申請放棄外國國籍手續者，應檢附相關證明文件，文件為外文者，須附中文譯本，並需經駐外館處或我國公證人認證。</w:t>
      </w:r>
    </w:p>
    <w:sectPr w:rsidR="00402B8F" w:rsidRPr="004B6B26" w:rsidSect="00170E44">
      <w:footerReference w:type="default" r:id="rId10"/>
      <w:pgSz w:w="11906" w:h="16838"/>
      <w:pgMar w:top="1134" w:right="1134" w:bottom="1134" w:left="1134" w:header="0" w:footer="992" w:gutter="0"/>
      <w:cols w:space="720"/>
      <w:formProt w:val="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0594" w:rsidRDefault="00F80594">
      <w:r>
        <w:separator/>
      </w:r>
    </w:p>
  </w:endnote>
  <w:endnote w:type="continuationSeparator" w:id="0">
    <w:p w:rsidR="00F80594" w:rsidRDefault="00F80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新儷粗黑"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3614583"/>
      <w:docPartObj>
        <w:docPartGallery w:val="Page Numbers (Bottom of Page)"/>
        <w:docPartUnique/>
      </w:docPartObj>
    </w:sdtPr>
    <w:sdtEndPr/>
    <w:sdtContent>
      <w:p w:rsidR="00402B8F" w:rsidRDefault="000339B0" w:rsidP="008F76DE">
        <w:pPr>
          <w:pStyle w:val="a8"/>
          <w:keepNext w:val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5A47" w:rsidRPr="00D55A47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0594" w:rsidRDefault="00F80594">
      <w:r>
        <w:separator/>
      </w:r>
    </w:p>
  </w:footnote>
  <w:footnote w:type="continuationSeparator" w:id="0">
    <w:p w:rsidR="00F80594" w:rsidRDefault="00F80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C7F04"/>
    <w:multiLevelType w:val="multilevel"/>
    <w:tmpl w:val="E05CE5EE"/>
    <w:lvl w:ilvl="0">
      <w:start w:val="1"/>
      <w:numFmt w:val="taiwaneseCountingThousand"/>
      <w:lvlText w:val="（%1）"/>
      <w:lvlJc w:val="left"/>
      <w:pPr>
        <w:ind w:left="859" w:hanging="72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1" w15:restartNumberingAfterBreak="0">
    <w:nsid w:val="13E27CE0"/>
    <w:multiLevelType w:val="multilevel"/>
    <w:tmpl w:val="A372C7BC"/>
    <w:lvl w:ilvl="0">
      <w:start w:val="1"/>
      <w:numFmt w:val="taiwaneseCountingThousand"/>
      <w:lvlText w:val="（%1）"/>
      <w:lvlJc w:val="left"/>
      <w:pPr>
        <w:ind w:left="984" w:hanging="84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2" w15:restartNumberingAfterBreak="0">
    <w:nsid w:val="19A621B6"/>
    <w:multiLevelType w:val="multilevel"/>
    <w:tmpl w:val="F6363BCE"/>
    <w:lvl w:ilvl="0">
      <w:start w:val="1"/>
      <w:numFmt w:val="taiwaneseCountingThousand"/>
      <w:lvlText w:val="（%1）"/>
      <w:lvlJc w:val="left"/>
      <w:pPr>
        <w:ind w:left="1004" w:hanging="864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abstractNum w:abstractNumId="3" w15:restartNumberingAfterBreak="0">
    <w:nsid w:val="1CB57113"/>
    <w:multiLevelType w:val="multilevel"/>
    <w:tmpl w:val="E05CE5EE"/>
    <w:lvl w:ilvl="0">
      <w:start w:val="1"/>
      <w:numFmt w:val="taiwaneseCountingThousand"/>
      <w:lvlText w:val="（%1）"/>
      <w:lvlJc w:val="left"/>
      <w:pPr>
        <w:ind w:left="859" w:hanging="72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4" w15:restartNumberingAfterBreak="0">
    <w:nsid w:val="23AD6707"/>
    <w:multiLevelType w:val="multilevel"/>
    <w:tmpl w:val="A372C7BC"/>
    <w:lvl w:ilvl="0">
      <w:start w:val="1"/>
      <w:numFmt w:val="taiwaneseCountingThousand"/>
      <w:lvlText w:val="（%1）"/>
      <w:lvlJc w:val="left"/>
      <w:pPr>
        <w:ind w:left="984" w:hanging="84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104" w:hanging="480"/>
      </w:pPr>
    </w:lvl>
    <w:lvl w:ilvl="2">
      <w:start w:val="1"/>
      <w:numFmt w:val="lowerRoman"/>
      <w:lvlText w:val="%3."/>
      <w:lvlJc w:val="right"/>
      <w:pPr>
        <w:ind w:left="1584" w:hanging="480"/>
      </w:pPr>
    </w:lvl>
    <w:lvl w:ilvl="3">
      <w:start w:val="1"/>
      <w:numFmt w:val="decimal"/>
      <w:lvlText w:val="%4."/>
      <w:lvlJc w:val="left"/>
      <w:pPr>
        <w:ind w:left="2064" w:hanging="480"/>
      </w:pPr>
    </w:lvl>
    <w:lvl w:ilvl="4">
      <w:start w:val="1"/>
      <w:numFmt w:val="ideographTraditional"/>
      <w:lvlText w:val="%5、"/>
      <w:lvlJc w:val="left"/>
      <w:pPr>
        <w:ind w:left="2544" w:hanging="480"/>
      </w:pPr>
    </w:lvl>
    <w:lvl w:ilvl="5">
      <w:start w:val="1"/>
      <w:numFmt w:val="lowerRoman"/>
      <w:lvlText w:val="%6."/>
      <w:lvlJc w:val="right"/>
      <w:pPr>
        <w:ind w:left="3024" w:hanging="480"/>
      </w:pPr>
    </w:lvl>
    <w:lvl w:ilvl="6">
      <w:start w:val="1"/>
      <w:numFmt w:val="decimal"/>
      <w:lvlText w:val="%7."/>
      <w:lvlJc w:val="left"/>
      <w:pPr>
        <w:ind w:left="3504" w:hanging="480"/>
      </w:pPr>
    </w:lvl>
    <w:lvl w:ilvl="7">
      <w:start w:val="1"/>
      <w:numFmt w:val="ideographTraditional"/>
      <w:lvlText w:val="%8、"/>
      <w:lvlJc w:val="left"/>
      <w:pPr>
        <w:ind w:left="3984" w:hanging="480"/>
      </w:pPr>
    </w:lvl>
    <w:lvl w:ilvl="8">
      <w:start w:val="1"/>
      <w:numFmt w:val="lowerRoman"/>
      <w:lvlText w:val="%9."/>
      <w:lvlJc w:val="right"/>
      <w:pPr>
        <w:ind w:left="4464" w:hanging="480"/>
      </w:pPr>
    </w:lvl>
  </w:abstractNum>
  <w:abstractNum w:abstractNumId="5" w15:restartNumberingAfterBreak="0">
    <w:nsid w:val="2BF220F7"/>
    <w:multiLevelType w:val="multilevel"/>
    <w:tmpl w:val="8C1C6F88"/>
    <w:lvl w:ilvl="0">
      <w:start w:val="1"/>
      <w:numFmt w:val="taiwaneseCountingThousand"/>
      <w:lvlText w:val="（%1）"/>
      <w:lvlJc w:val="left"/>
      <w:pPr>
        <w:ind w:left="720" w:hanging="72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085A8D"/>
    <w:multiLevelType w:val="multilevel"/>
    <w:tmpl w:val="BF049B84"/>
    <w:lvl w:ilvl="0">
      <w:start w:val="1"/>
      <w:numFmt w:val="taiwaneseCountingThousand"/>
      <w:lvlText w:val="%1、"/>
      <w:lvlJc w:val="left"/>
      <w:pPr>
        <w:ind w:left="1572" w:hanging="720"/>
      </w:pPr>
      <w:rPr>
        <w:sz w:val="28"/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B439EB"/>
    <w:multiLevelType w:val="multilevel"/>
    <w:tmpl w:val="EAD6D5C0"/>
    <w:lvl w:ilvl="0">
      <w:start w:val="1"/>
      <w:numFmt w:val="taiwaneseCountingThousand"/>
      <w:lvlText w:val="（%1）"/>
      <w:lvlJc w:val="left"/>
      <w:pPr>
        <w:ind w:left="1006" w:hanging="864"/>
      </w:pPr>
      <w:rPr>
        <w:rFonts w:hint="eastAsia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8" w15:restartNumberingAfterBreak="0">
    <w:nsid w:val="34A13B2E"/>
    <w:multiLevelType w:val="multilevel"/>
    <w:tmpl w:val="D8F4B840"/>
    <w:lvl w:ilvl="0">
      <w:start w:val="1"/>
      <w:numFmt w:val="taiwaneseCountingThousand"/>
      <w:lvlText w:val="（%1）"/>
      <w:lvlJc w:val="left"/>
      <w:pPr>
        <w:ind w:left="1004" w:hanging="86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abstractNum w:abstractNumId="9" w15:restartNumberingAfterBreak="0">
    <w:nsid w:val="3C2465A2"/>
    <w:multiLevelType w:val="multilevel"/>
    <w:tmpl w:val="7E420E1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43775D04"/>
    <w:multiLevelType w:val="multilevel"/>
    <w:tmpl w:val="462ED8DA"/>
    <w:lvl w:ilvl="0">
      <w:start w:val="1"/>
      <w:numFmt w:val="decimal"/>
      <w:lvlText w:val="%1."/>
      <w:lvlJc w:val="left"/>
      <w:pPr>
        <w:ind w:left="1053" w:hanging="360"/>
      </w:pPr>
      <w:rPr>
        <w:rFonts w:ascii="Times New Roman" w:eastAsia="標楷體" w:hAnsi="Times New Roman" w:cs="Times New Roman" w:hint="default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653" w:hanging="480"/>
      </w:pPr>
    </w:lvl>
    <w:lvl w:ilvl="2">
      <w:start w:val="1"/>
      <w:numFmt w:val="lowerRoman"/>
      <w:lvlText w:val="%3."/>
      <w:lvlJc w:val="right"/>
      <w:pPr>
        <w:ind w:left="2133" w:hanging="480"/>
      </w:pPr>
    </w:lvl>
    <w:lvl w:ilvl="3">
      <w:start w:val="1"/>
      <w:numFmt w:val="decimal"/>
      <w:lvlText w:val="%4."/>
      <w:lvlJc w:val="left"/>
      <w:pPr>
        <w:ind w:left="2613" w:hanging="480"/>
      </w:pPr>
    </w:lvl>
    <w:lvl w:ilvl="4">
      <w:start w:val="1"/>
      <w:numFmt w:val="ideographTraditional"/>
      <w:lvlText w:val="%5、"/>
      <w:lvlJc w:val="left"/>
      <w:pPr>
        <w:ind w:left="3093" w:hanging="480"/>
      </w:pPr>
    </w:lvl>
    <w:lvl w:ilvl="5">
      <w:start w:val="1"/>
      <w:numFmt w:val="lowerRoman"/>
      <w:lvlText w:val="%6."/>
      <w:lvlJc w:val="right"/>
      <w:pPr>
        <w:ind w:left="3573" w:hanging="480"/>
      </w:pPr>
    </w:lvl>
    <w:lvl w:ilvl="6">
      <w:start w:val="1"/>
      <w:numFmt w:val="decimal"/>
      <w:lvlText w:val="%7."/>
      <w:lvlJc w:val="left"/>
      <w:pPr>
        <w:ind w:left="4053" w:hanging="480"/>
      </w:pPr>
    </w:lvl>
    <w:lvl w:ilvl="7">
      <w:start w:val="1"/>
      <w:numFmt w:val="ideographTraditional"/>
      <w:lvlText w:val="%8、"/>
      <w:lvlJc w:val="left"/>
      <w:pPr>
        <w:ind w:left="4533" w:hanging="480"/>
      </w:pPr>
    </w:lvl>
    <w:lvl w:ilvl="8">
      <w:start w:val="1"/>
      <w:numFmt w:val="lowerRoman"/>
      <w:lvlText w:val="%9."/>
      <w:lvlJc w:val="right"/>
      <w:pPr>
        <w:ind w:left="5013" w:hanging="480"/>
      </w:pPr>
    </w:lvl>
  </w:abstractNum>
  <w:abstractNum w:abstractNumId="11" w15:restartNumberingAfterBreak="0">
    <w:nsid w:val="4B345527"/>
    <w:multiLevelType w:val="multilevel"/>
    <w:tmpl w:val="1764A87C"/>
    <w:lvl w:ilvl="0">
      <w:start w:val="1"/>
      <w:numFmt w:val="taiwaneseCountingThousand"/>
      <w:lvlText w:val="（%1）"/>
      <w:lvlJc w:val="left"/>
      <w:pPr>
        <w:ind w:left="859" w:hanging="72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12" w15:restartNumberingAfterBreak="0">
    <w:nsid w:val="4C4940A8"/>
    <w:multiLevelType w:val="multilevel"/>
    <w:tmpl w:val="6F22E54E"/>
    <w:lvl w:ilvl="0">
      <w:start w:val="1"/>
      <w:numFmt w:val="decimal"/>
      <w:suff w:val="nothing"/>
      <w:lvlText w:val="%1、"/>
      <w:lvlJc w:val="left"/>
      <w:pPr>
        <w:ind w:left="908" w:hanging="624"/>
      </w:pPr>
      <w:rPr>
        <w:rFonts w:eastAsia="標楷體"/>
        <w:b w:val="0"/>
        <w:i w:val="0"/>
        <w:sz w:val="20"/>
        <w:szCs w:val="20"/>
      </w:rPr>
    </w:lvl>
    <w:lvl w:ilvl="1">
      <w:start w:val="1"/>
      <w:numFmt w:val="decimal"/>
      <w:suff w:val="nothing"/>
      <w:lvlText w:val="(%2)"/>
      <w:lvlJc w:val="left"/>
      <w:pPr>
        <w:ind w:left="1475" w:hanging="567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2">
      <w:start w:val="1"/>
      <w:numFmt w:val="decimal"/>
      <w:suff w:val="nothing"/>
      <w:lvlText w:val="%3. "/>
      <w:lvlJc w:val="left"/>
      <w:pPr>
        <w:ind w:left="1702" w:hanging="218"/>
      </w:pPr>
      <w:rPr>
        <w:rFonts w:ascii="Times New Roman" w:eastAsia="標楷體" w:hAnsi="Times New Roman"/>
        <w:b w:val="0"/>
        <w:i w:val="0"/>
        <w:sz w:val="24"/>
        <w:szCs w:val="24"/>
      </w:rPr>
    </w:lvl>
    <w:lvl w:ilvl="3">
      <w:start w:val="1"/>
      <w:numFmt w:val="decimal"/>
      <w:suff w:val="nothing"/>
      <w:lvlText w:val="(%4) "/>
      <w:lvlJc w:val="left"/>
      <w:pPr>
        <w:ind w:left="4083" w:hanging="1474"/>
      </w:pPr>
      <w:rPr>
        <w:rFonts w:ascii="Times New Roman" w:eastAsia="標楷體" w:hAnsi="Times New Roman"/>
        <w:b w:val="0"/>
        <w:i w:val="0"/>
        <w:sz w:val="28"/>
        <w:szCs w:val="28"/>
      </w:rPr>
    </w:lvl>
    <w:lvl w:ilvl="4">
      <w:start w:val="1"/>
      <w:numFmt w:val="ideographTraditional"/>
      <w:suff w:val="nothing"/>
      <w:lvlText w:val="%5、"/>
      <w:lvlJc w:val="left"/>
      <w:pPr>
        <w:ind w:left="6805" w:hanging="2609"/>
      </w:pPr>
      <w:rPr>
        <w:b w:val="0"/>
        <w:i w:val="0"/>
        <w:sz w:val="28"/>
        <w:szCs w:val="28"/>
      </w:rPr>
    </w:lvl>
    <w:lvl w:ilvl="5">
      <w:start w:val="1"/>
      <w:numFmt w:val="upperLetter"/>
      <w:suff w:val="nothing"/>
      <w:lvlText w:val="%6. "/>
      <w:lvlJc w:val="left"/>
      <w:pPr>
        <w:ind w:left="7655" w:hanging="1928"/>
      </w:pPr>
    </w:lvl>
    <w:lvl w:ilvl="6">
      <w:start w:val="1"/>
      <w:numFmt w:val="lowerLetter"/>
      <w:suff w:val="nothing"/>
      <w:lvlText w:val="%7. "/>
      <w:lvlJc w:val="left"/>
      <w:pPr>
        <w:ind w:left="6011" w:hanging="1701"/>
      </w:pPr>
    </w:lvl>
    <w:lvl w:ilvl="7">
      <w:start w:val="1"/>
      <w:numFmt w:val="upperRoman"/>
      <w:suff w:val="nothing"/>
      <w:lvlText w:val="%8. "/>
      <w:lvlJc w:val="left"/>
      <w:pPr>
        <w:ind w:left="6124" w:hanging="1417"/>
      </w:pPr>
    </w:lvl>
    <w:lvl w:ilvl="8">
      <w:start w:val="1"/>
      <w:numFmt w:val="none"/>
      <w:suff w:val="nothing"/>
      <w:lvlText w:val=""/>
      <w:lvlJc w:val="left"/>
      <w:pPr>
        <w:ind w:left="5386" w:hanging="1700"/>
      </w:pPr>
    </w:lvl>
  </w:abstractNum>
  <w:abstractNum w:abstractNumId="13" w15:restartNumberingAfterBreak="0">
    <w:nsid w:val="526248A2"/>
    <w:multiLevelType w:val="multilevel"/>
    <w:tmpl w:val="1764A87C"/>
    <w:lvl w:ilvl="0">
      <w:start w:val="1"/>
      <w:numFmt w:val="taiwaneseCountingThousand"/>
      <w:lvlText w:val="（%1）"/>
      <w:lvlJc w:val="left"/>
      <w:pPr>
        <w:ind w:left="859" w:hanging="72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14" w15:restartNumberingAfterBreak="0">
    <w:nsid w:val="59113A98"/>
    <w:multiLevelType w:val="multilevel"/>
    <w:tmpl w:val="1764A87C"/>
    <w:lvl w:ilvl="0">
      <w:start w:val="1"/>
      <w:numFmt w:val="taiwaneseCountingThousand"/>
      <w:lvlText w:val="（%1）"/>
      <w:lvlJc w:val="left"/>
      <w:pPr>
        <w:ind w:left="859" w:hanging="720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099" w:hanging="480"/>
      </w:pPr>
    </w:lvl>
    <w:lvl w:ilvl="2">
      <w:start w:val="1"/>
      <w:numFmt w:val="lowerRoman"/>
      <w:lvlText w:val="%3."/>
      <w:lvlJc w:val="right"/>
      <w:pPr>
        <w:ind w:left="1579" w:hanging="480"/>
      </w:pPr>
    </w:lvl>
    <w:lvl w:ilvl="3">
      <w:start w:val="1"/>
      <w:numFmt w:val="decimal"/>
      <w:lvlText w:val="%4."/>
      <w:lvlJc w:val="left"/>
      <w:pPr>
        <w:ind w:left="2059" w:hanging="480"/>
      </w:pPr>
    </w:lvl>
    <w:lvl w:ilvl="4">
      <w:start w:val="1"/>
      <w:numFmt w:val="ideographTraditional"/>
      <w:lvlText w:val="%5、"/>
      <w:lvlJc w:val="left"/>
      <w:pPr>
        <w:ind w:left="2539" w:hanging="480"/>
      </w:pPr>
    </w:lvl>
    <w:lvl w:ilvl="5">
      <w:start w:val="1"/>
      <w:numFmt w:val="lowerRoman"/>
      <w:lvlText w:val="%6."/>
      <w:lvlJc w:val="right"/>
      <w:pPr>
        <w:ind w:left="3019" w:hanging="480"/>
      </w:pPr>
    </w:lvl>
    <w:lvl w:ilvl="6">
      <w:start w:val="1"/>
      <w:numFmt w:val="decimal"/>
      <w:lvlText w:val="%7."/>
      <w:lvlJc w:val="left"/>
      <w:pPr>
        <w:ind w:left="3499" w:hanging="480"/>
      </w:pPr>
    </w:lvl>
    <w:lvl w:ilvl="7">
      <w:start w:val="1"/>
      <w:numFmt w:val="ideographTraditional"/>
      <w:lvlText w:val="%8、"/>
      <w:lvlJc w:val="left"/>
      <w:pPr>
        <w:ind w:left="3979" w:hanging="480"/>
      </w:pPr>
    </w:lvl>
    <w:lvl w:ilvl="8">
      <w:start w:val="1"/>
      <w:numFmt w:val="lowerRoman"/>
      <w:lvlText w:val="%9."/>
      <w:lvlJc w:val="right"/>
      <w:pPr>
        <w:ind w:left="4459" w:hanging="480"/>
      </w:pPr>
    </w:lvl>
  </w:abstractNum>
  <w:abstractNum w:abstractNumId="15" w15:restartNumberingAfterBreak="0">
    <w:nsid w:val="5A552A83"/>
    <w:multiLevelType w:val="multilevel"/>
    <w:tmpl w:val="0A6C435A"/>
    <w:lvl w:ilvl="0">
      <w:start w:val="1"/>
      <w:numFmt w:val="taiwaneseCountingThousand"/>
      <w:lvlText w:val="（%1）"/>
      <w:lvlJc w:val="left"/>
      <w:pPr>
        <w:ind w:left="855" w:hanging="855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ind w:left="720" w:hanging="720"/>
      </w:pPr>
      <w:rPr>
        <w:rFonts w:hint="eastAsia"/>
        <w:b w:val="0"/>
        <w:bCs w:val="0"/>
        <w:color w:val="000000"/>
        <w:lang w:val="en-US"/>
      </w:rPr>
    </w:lvl>
    <w:lvl w:ilvl="2">
      <w:start w:val="1"/>
      <w:numFmt w:val="decimal"/>
      <w:lvlText w:val="%3."/>
      <w:lvlJc w:val="left"/>
      <w:pPr>
        <w:ind w:left="1134" w:hanging="454"/>
      </w:pPr>
      <w:rPr>
        <w:rFonts w:ascii="標楷體" w:eastAsia="標楷體" w:hAnsi="標楷體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D5A22B4"/>
    <w:multiLevelType w:val="multilevel"/>
    <w:tmpl w:val="D5CA48EA"/>
    <w:lvl w:ilvl="0">
      <w:start w:val="1"/>
      <w:numFmt w:val="taiwaneseCountingThousand"/>
      <w:lvlText w:val="（%1）"/>
      <w:lvlJc w:val="left"/>
      <w:pPr>
        <w:ind w:left="1006" w:hanging="864"/>
      </w:pPr>
      <w:rPr>
        <w:rFonts w:hint="eastAsia"/>
        <w:color w:val="000000" w:themeColor="text1"/>
        <w:sz w:val="28"/>
        <w:szCs w:val="28"/>
        <w:lang w:val="en-US"/>
      </w:rPr>
    </w:lvl>
    <w:lvl w:ilvl="1">
      <w:start w:val="1"/>
      <w:numFmt w:val="ideographTraditional"/>
      <w:lvlText w:val="%2、"/>
      <w:lvlJc w:val="left"/>
      <w:pPr>
        <w:ind w:left="1102" w:hanging="480"/>
      </w:pPr>
    </w:lvl>
    <w:lvl w:ilvl="2">
      <w:start w:val="1"/>
      <w:numFmt w:val="lowerRoman"/>
      <w:lvlText w:val="%3."/>
      <w:lvlJc w:val="right"/>
      <w:pPr>
        <w:ind w:left="1582" w:hanging="480"/>
      </w:pPr>
    </w:lvl>
    <w:lvl w:ilvl="3">
      <w:start w:val="1"/>
      <w:numFmt w:val="decimal"/>
      <w:lvlText w:val="%4."/>
      <w:lvlJc w:val="left"/>
      <w:pPr>
        <w:ind w:left="2062" w:hanging="480"/>
      </w:pPr>
    </w:lvl>
    <w:lvl w:ilvl="4">
      <w:start w:val="1"/>
      <w:numFmt w:val="ideographTraditional"/>
      <w:lvlText w:val="%5、"/>
      <w:lvlJc w:val="left"/>
      <w:pPr>
        <w:ind w:left="2542" w:hanging="480"/>
      </w:pPr>
    </w:lvl>
    <w:lvl w:ilvl="5">
      <w:start w:val="1"/>
      <w:numFmt w:val="lowerRoman"/>
      <w:lvlText w:val="%6."/>
      <w:lvlJc w:val="right"/>
      <w:pPr>
        <w:ind w:left="3022" w:hanging="480"/>
      </w:pPr>
    </w:lvl>
    <w:lvl w:ilvl="6">
      <w:start w:val="1"/>
      <w:numFmt w:val="decimal"/>
      <w:lvlText w:val="%7."/>
      <w:lvlJc w:val="left"/>
      <w:pPr>
        <w:ind w:left="3502" w:hanging="480"/>
      </w:pPr>
    </w:lvl>
    <w:lvl w:ilvl="7">
      <w:start w:val="1"/>
      <w:numFmt w:val="ideographTraditional"/>
      <w:lvlText w:val="%8、"/>
      <w:lvlJc w:val="left"/>
      <w:pPr>
        <w:ind w:left="3982" w:hanging="480"/>
      </w:pPr>
    </w:lvl>
    <w:lvl w:ilvl="8">
      <w:start w:val="1"/>
      <w:numFmt w:val="lowerRoman"/>
      <w:lvlText w:val="%9."/>
      <w:lvlJc w:val="right"/>
      <w:pPr>
        <w:ind w:left="4462" w:hanging="480"/>
      </w:pPr>
    </w:lvl>
  </w:abstractNum>
  <w:abstractNum w:abstractNumId="17" w15:restartNumberingAfterBreak="0">
    <w:nsid w:val="69E77FB5"/>
    <w:multiLevelType w:val="hybridMultilevel"/>
    <w:tmpl w:val="A156E9C2"/>
    <w:lvl w:ilvl="0" w:tplc="4B72D3FA">
      <w:start w:val="1"/>
      <w:numFmt w:val="taiwaneseCountingThousand"/>
      <w:lvlText w:val="（%1）"/>
      <w:lvlJc w:val="left"/>
      <w:pPr>
        <w:ind w:left="2258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18" w15:restartNumberingAfterBreak="0">
    <w:nsid w:val="6F0E4E59"/>
    <w:multiLevelType w:val="hybridMultilevel"/>
    <w:tmpl w:val="BFD4E39A"/>
    <w:lvl w:ilvl="0" w:tplc="0409000F">
      <w:start w:val="1"/>
      <w:numFmt w:val="decimal"/>
      <w:lvlText w:val="%1."/>
      <w:lvlJc w:val="left"/>
      <w:pPr>
        <w:ind w:left="62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4" w:hanging="480"/>
      </w:p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</w:lvl>
    <w:lvl w:ilvl="3" w:tplc="0409000F" w:tentative="1">
      <w:start w:val="1"/>
      <w:numFmt w:val="decimal"/>
      <w:lvlText w:val="%4."/>
      <w:lvlJc w:val="left"/>
      <w:pPr>
        <w:ind w:left="20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</w:lvl>
    <w:lvl w:ilvl="6" w:tplc="0409000F" w:tentative="1">
      <w:start w:val="1"/>
      <w:numFmt w:val="decimal"/>
      <w:lvlText w:val="%7."/>
      <w:lvlJc w:val="left"/>
      <w:pPr>
        <w:ind w:left="35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</w:lvl>
  </w:abstractNum>
  <w:abstractNum w:abstractNumId="19" w15:restartNumberingAfterBreak="0">
    <w:nsid w:val="729814A1"/>
    <w:multiLevelType w:val="multilevel"/>
    <w:tmpl w:val="E79E29BC"/>
    <w:lvl w:ilvl="0">
      <w:start w:val="1"/>
      <w:numFmt w:val="taiwaneseCountingThousand"/>
      <w:lvlText w:val="（%1）"/>
      <w:lvlJc w:val="left"/>
      <w:pPr>
        <w:ind w:left="3133" w:hanging="864"/>
      </w:pPr>
      <w:rPr>
        <w:rFonts w:hint="eastAsia"/>
        <w:sz w:val="28"/>
        <w:szCs w:val="28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ascii="Times New Roman" w:eastAsia="標楷體" w:hAnsi="Times New Roman" w:cs="Times New Roman" w:hint="default"/>
        <w:color w:val="000000"/>
        <w:sz w:val="28"/>
        <w:szCs w:val="28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C0423B"/>
    <w:multiLevelType w:val="multilevel"/>
    <w:tmpl w:val="C07E4E62"/>
    <w:lvl w:ilvl="0">
      <w:start w:val="1"/>
      <w:numFmt w:val="taiwaneseCountingThousand"/>
      <w:lvlText w:val="（%1）"/>
      <w:lvlJc w:val="left"/>
      <w:pPr>
        <w:ind w:left="1430" w:hanging="864"/>
      </w:pPr>
      <w:rPr>
        <w:rFonts w:hint="eastAsia"/>
        <w:sz w:val="28"/>
      </w:rPr>
    </w:lvl>
    <w:lvl w:ilvl="1">
      <w:start w:val="1"/>
      <w:numFmt w:val="ideographTraditional"/>
      <w:lvlText w:val="%2、"/>
      <w:lvlJc w:val="left"/>
      <w:pPr>
        <w:ind w:left="1526" w:hanging="480"/>
      </w:pPr>
    </w:lvl>
    <w:lvl w:ilvl="2">
      <w:start w:val="1"/>
      <w:numFmt w:val="lowerRoman"/>
      <w:lvlText w:val="%3."/>
      <w:lvlJc w:val="right"/>
      <w:pPr>
        <w:ind w:left="2006" w:hanging="480"/>
      </w:pPr>
    </w:lvl>
    <w:lvl w:ilvl="3">
      <w:start w:val="1"/>
      <w:numFmt w:val="decimal"/>
      <w:lvlText w:val="%4."/>
      <w:lvlJc w:val="left"/>
      <w:pPr>
        <w:ind w:left="2486" w:hanging="480"/>
      </w:pPr>
    </w:lvl>
    <w:lvl w:ilvl="4">
      <w:start w:val="1"/>
      <w:numFmt w:val="ideographTraditional"/>
      <w:lvlText w:val="%5、"/>
      <w:lvlJc w:val="left"/>
      <w:pPr>
        <w:ind w:left="2966" w:hanging="480"/>
      </w:pPr>
    </w:lvl>
    <w:lvl w:ilvl="5">
      <w:start w:val="1"/>
      <w:numFmt w:val="lowerRoman"/>
      <w:lvlText w:val="%6."/>
      <w:lvlJc w:val="right"/>
      <w:pPr>
        <w:ind w:left="3446" w:hanging="480"/>
      </w:pPr>
    </w:lvl>
    <w:lvl w:ilvl="6">
      <w:start w:val="1"/>
      <w:numFmt w:val="decimal"/>
      <w:lvlText w:val="%7."/>
      <w:lvlJc w:val="left"/>
      <w:pPr>
        <w:ind w:left="3926" w:hanging="480"/>
      </w:pPr>
    </w:lvl>
    <w:lvl w:ilvl="7">
      <w:start w:val="1"/>
      <w:numFmt w:val="ideographTraditional"/>
      <w:lvlText w:val="%8、"/>
      <w:lvlJc w:val="left"/>
      <w:pPr>
        <w:ind w:left="4406" w:hanging="480"/>
      </w:pPr>
    </w:lvl>
    <w:lvl w:ilvl="8">
      <w:start w:val="1"/>
      <w:numFmt w:val="lowerRoman"/>
      <w:lvlText w:val="%9."/>
      <w:lvlJc w:val="right"/>
      <w:pPr>
        <w:ind w:left="4886" w:hanging="480"/>
      </w:pPr>
    </w:lvl>
  </w:abstractNum>
  <w:abstractNum w:abstractNumId="21" w15:restartNumberingAfterBreak="0">
    <w:nsid w:val="7F86062C"/>
    <w:multiLevelType w:val="multilevel"/>
    <w:tmpl w:val="DF6CC4D2"/>
    <w:lvl w:ilvl="0">
      <w:start w:val="1"/>
      <w:numFmt w:val="taiwaneseCountingThousand"/>
      <w:lvlText w:val="（%1）"/>
      <w:lvlJc w:val="left"/>
      <w:pPr>
        <w:ind w:left="1004" w:hanging="864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1100" w:hanging="480"/>
      </w:pPr>
    </w:lvl>
    <w:lvl w:ilvl="2">
      <w:start w:val="1"/>
      <w:numFmt w:val="lowerRoman"/>
      <w:lvlText w:val="%3."/>
      <w:lvlJc w:val="right"/>
      <w:pPr>
        <w:ind w:left="1580" w:hanging="480"/>
      </w:pPr>
    </w:lvl>
    <w:lvl w:ilvl="3">
      <w:start w:val="1"/>
      <w:numFmt w:val="decimal"/>
      <w:lvlText w:val="%4."/>
      <w:lvlJc w:val="left"/>
      <w:pPr>
        <w:ind w:left="2060" w:hanging="480"/>
      </w:pPr>
    </w:lvl>
    <w:lvl w:ilvl="4">
      <w:start w:val="1"/>
      <w:numFmt w:val="ideographTraditional"/>
      <w:lvlText w:val="%5、"/>
      <w:lvlJc w:val="left"/>
      <w:pPr>
        <w:ind w:left="2540" w:hanging="480"/>
      </w:pPr>
    </w:lvl>
    <w:lvl w:ilvl="5">
      <w:start w:val="1"/>
      <w:numFmt w:val="lowerRoman"/>
      <w:lvlText w:val="%6."/>
      <w:lvlJc w:val="right"/>
      <w:pPr>
        <w:ind w:left="3020" w:hanging="480"/>
      </w:pPr>
    </w:lvl>
    <w:lvl w:ilvl="6">
      <w:start w:val="1"/>
      <w:numFmt w:val="decimal"/>
      <w:lvlText w:val="%7."/>
      <w:lvlJc w:val="left"/>
      <w:pPr>
        <w:ind w:left="3500" w:hanging="480"/>
      </w:pPr>
    </w:lvl>
    <w:lvl w:ilvl="7">
      <w:start w:val="1"/>
      <w:numFmt w:val="ideographTraditional"/>
      <w:lvlText w:val="%8、"/>
      <w:lvlJc w:val="left"/>
      <w:pPr>
        <w:ind w:left="3980" w:hanging="480"/>
      </w:pPr>
    </w:lvl>
    <w:lvl w:ilvl="8">
      <w:start w:val="1"/>
      <w:numFmt w:val="lowerRoman"/>
      <w:lvlText w:val="%9."/>
      <w:lvlJc w:val="right"/>
      <w:pPr>
        <w:ind w:left="4460" w:hanging="4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21"/>
  </w:num>
  <w:num w:numId="5">
    <w:abstractNumId w:val="2"/>
  </w:num>
  <w:num w:numId="6">
    <w:abstractNumId w:val="10"/>
  </w:num>
  <w:num w:numId="7">
    <w:abstractNumId w:val="19"/>
  </w:num>
  <w:num w:numId="8">
    <w:abstractNumId w:val="3"/>
  </w:num>
  <w:num w:numId="9">
    <w:abstractNumId w:val="13"/>
  </w:num>
  <w:num w:numId="10">
    <w:abstractNumId w:val="20"/>
  </w:num>
  <w:num w:numId="11">
    <w:abstractNumId w:val="5"/>
  </w:num>
  <w:num w:numId="12">
    <w:abstractNumId w:val="4"/>
  </w:num>
  <w:num w:numId="13">
    <w:abstractNumId w:val="12"/>
  </w:num>
  <w:num w:numId="14">
    <w:abstractNumId w:val="9"/>
  </w:num>
  <w:num w:numId="15">
    <w:abstractNumId w:val="11"/>
  </w:num>
  <w:num w:numId="16">
    <w:abstractNumId w:val="17"/>
  </w:num>
  <w:num w:numId="17">
    <w:abstractNumId w:val="14"/>
  </w:num>
  <w:num w:numId="18">
    <w:abstractNumId w:val="1"/>
  </w:num>
  <w:num w:numId="19">
    <w:abstractNumId w:val="18"/>
  </w:num>
  <w:num w:numId="20">
    <w:abstractNumId w:val="0"/>
  </w:num>
  <w:num w:numId="21">
    <w:abstractNumId w:val="15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90"/>
  <w:drawingGridVerticalSpacing w:val="3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2B8F"/>
    <w:rsid w:val="00033067"/>
    <w:rsid w:val="000339B0"/>
    <w:rsid w:val="000759A1"/>
    <w:rsid w:val="00091FC7"/>
    <w:rsid w:val="000959D5"/>
    <w:rsid w:val="000D3CF7"/>
    <w:rsid w:val="000E49A5"/>
    <w:rsid w:val="00117A99"/>
    <w:rsid w:val="00144CA4"/>
    <w:rsid w:val="001456DB"/>
    <w:rsid w:val="00157ABA"/>
    <w:rsid w:val="0016122F"/>
    <w:rsid w:val="001616FC"/>
    <w:rsid w:val="00170E44"/>
    <w:rsid w:val="001A1245"/>
    <w:rsid w:val="001B0050"/>
    <w:rsid w:val="002139F7"/>
    <w:rsid w:val="00292BC2"/>
    <w:rsid w:val="002B0FEC"/>
    <w:rsid w:val="002C17E7"/>
    <w:rsid w:val="00304DD4"/>
    <w:rsid w:val="003A1B20"/>
    <w:rsid w:val="003C46CA"/>
    <w:rsid w:val="00402028"/>
    <w:rsid w:val="00402B8F"/>
    <w:rsid w:val="004376DE"/>
    <w:rsid w:val="00472285"/>
    <w:rsid w:val="004A01F3"/>
    <w:rsid w:val="004B6B26"/>
    <w:rsid w:val="004F16EE"/>
    <w:rsid w:val="00501B74"/>
    <w:rsid w:val="00521AEC"/>
    <w:rsid w:val="0055103D"/>
    <w:rsid w:val="00573524"/>
    <w:rsid w:val="00594298"/>
    <w:rsid w:val="0062675E"/>
    <w:rsid w:val="006911D4"/>
    <w:rsid w:val="006A0AF3"/>
    <w:rsid w:val="006C4F4A"/>
    <w:rsid w:val="006D39FA"/>
    <w:rsid w:val="006E504C"/>
    <w:rsid w:val="007A6D8D"/>
    <w:rsid w:val="00801D04"/>
    <w:rsid w:val="0080318C"/>
    <w:rsid w:val="0086225E"/>
    <w:rsid w:val="008D06ED"/>
    <w:rsid w:val="008D1ADF"/>
    <w:rsid w:val="008E1050"/>
    <w:rsid w:val="008F76DE"/>
    <w:rsid w:val="00923CB1"/>
    <w:rsid w:val="00926E0F"/>
    <w:rsid w:val="00936834"/>
    <w:rsid w:val="00965397"/>
    <w:rsid w:val="00A01196"/>
    <w:rsid w:val="00A24428"/>
    <w:rsid w:val="00A74BBD"/>
    <w:rsid w:val="00AD501E"/>
    <w:rsid w:val="00AE10DB"/>
    <w:rsid w:val="00B34B5C"/>
    <w:rsid w:val="00B816EF"/>
    <w:rsid w:val="00C31174"/>
    <w:rsid w:val="00C62C3A"/>
    <w:rsid w:val="00C71B28"/>
    <w:rsid w:val="00CA19AE"/>
    <w:rsid w:val="00CA2633"/>
    <w:rsid w:val="00CA6852"/>
    <w:rsid w:val="00D10A3A"/>
    <w:rsid w:val="00D313DD"/>
    <w:rsid w:val="00D55A47"/>
    <w:rsid w:val="00DD6485"/>
    <w:rsid w:val="00E43E7C"/>
    <w:rsid w:val="00E45080"/>
    <w:rsid w:val="00E675D7"/>
    <w:rsid w:val="00EC13C1"/>
    <w:rsid w:val="00EE2959"/>
    <w:rsid w:val="00F21CE9"/>
    <w:rsid w:val="00F80594"/>
    <w:rsid w:val="00FC2356"/>
    <w:rsid w:val="00FE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468ECF-74FB-4F97-99D2-C0B49D519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keepNext/>
      <w:shd w:val="clear" w:color="auto" w:fill="FFFF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styleId="a4">
    <w:name w:val="Hyperlink"/>
    <w:qFormat/>
    <w:rPr>
      <w:color w:val="0000FF"/>
      <w:u w:val="single"/>
    </w:rPr>
  </w:style>
  <w:style w:type="character" w:styleId="a5">
    <w:name w:val="Emphasis"/>
    <w:qFormat/>
    <w:rPr>
      <w:i/>
      <w:iCs/>
    </w:rPr>
  </w:style>
  <w:style w:type="character" w:customStyle="1" w:styleId="WWCharLFO1LVL1">
    <w:name w:val="WW_CharLFO1LVL1"/>
    <w:qFormat/>
    <w:rPr>
      <w:rFonts w:ascii="標楷體" w:eastAsia="標楷體" w:hAnsi="標楷體"/>
      <w:sz w:val="28"/>
      <w:lang w:val="en-US"/>
    </w:rPr>
  </w:style>
  <w:style w:type="character" w:customStyle="1" w:styleId="WWCharLFO3LVL1">
    <w:name w:val="WW_CharLFO3LVL1"/>
    <w:qFormat/>
    <w:rPr>
      <w:rFonts w:ascii="標楷體" w:eastAsia="標楷體" w:hAnsi="標楷體"/>
      <w:sz w:val="28"/>
      <w:szCs w:val="28"/>
    </w:rPr>
  </w:style>
  <w:style w:type="character" w:customStyle="1" w:styleId="WWCharLFO5LVL1">
    <w:name w:val="WW_CharLFO5LVL1"/>
    <w:qFormat/>
    <w:rPr>
      <w:rFonts w:ascii="標楷體" w:eastAsia="標楷體" w:hAnsi="標楷體"/>
      <w:sz w:val="28"/>
    </w:rPr>
  </w:style>
  <w:style w:type="character" w:customStyle="1" w:styleId="WWCharLFO6LVL1">
    <w:name w:val="WW_CharLFO6LVL1"/>
    <w:qFormat/>
    <w:rPr>
      <w:rFonts w:ascii="標楷體" w:eastAsia="標楷體" w:hAnsi="標楷體"/>
      <w:sz w:val="28"/>
      <w:szCs w:val="28"/>
    </w:rPr>
  </w:style>
  <w:style w:type="character" w:customStyle="1" w:styleId="WWCharLFO7LVL2">
    <w:name w:val="WW_CharLFO7LVL2"/>
    <w:qFormat/>
    <w:rPr>
      <w:rFonts w:ascii="標楷體" w:eastAsia="標楷體" w:hAnsi="標楷體"/>
      <w:color w:val="000000"/>
      <w:sz w:val="28"/>
      <w:szCs w:val="28"/>
    </w:rPr>
  </w:style>
  <w:style w:type="character" w:customStyle="1" w:styleId="WWCharLFO8LVL1">
    <w:name w:val="WW_CharLFO8LVL1"/>
    <w:qFormat/>
    <w:rPr>
      <w:rFonts w:ascii="標楷體" w:eastAsia="標楷體" w:hAnsi="標楷體"/>
      <w:sz w:val="28"/>
    </w:rPr>
  </w:style>
  <w:style w:type="character" w:customStyle="1" w:styleId="WWCharLFO9LVL1">
    <w:name w:val="WW_CharLFO9LVL1"/>
    <w:qFormat/>
    <w:rPr>
      <w:rFonts w:ascii="標楷體" w:eastAsia="標楷體" w:hAnsi="標楷體"/>
      <w:sz w:val="28"/>
    </w:rPr>
  </w:style>
  <w:style w:type="character" w:customStyle="1" w:styleId="WWCharLFO10LVL1">
    <w:name w:val="WW_CharLFO10LVL1"/>
    <w:qFormat/>
    <w:rPr>
      <w:rFonts w:ascii="標楷體" w:eastAsia="標楷體" w:hAnsi="標楷體"/>
      <w:sz w:val="28"/>
    </w:rPr>
  </w:style>
  <w:style w:type="character" w:customStyle="1" w:styleId="WWCharLFO11LVL1">
    <w:name w:val="WW_CharLFO11LVL1"/>
    <w:qFormat/>
    <w:rPr>
      <w:rFonts w:ascii="標楷體" w:eastAsia="標楷體" w:hAnsi="標楷體"/>
    </w:rPr>
  </w:style>
  <w:style w:type="character" w:customStyle="1" w:styleId="WWCharLFO12LVL1">
    <w:name w:val="WW_CharLFO12LVL1"/>
    <w:qFormat/>
    <w:rPr>
      <w:rFonts w:ascii="標楷體" w:eastAsia="標楷體" w:hAnsi="標楷體"/>
      <w:sz w:val="28"/>
    </w:rPr>
  </w:style>
  <w:style w:type="character" w:customStyle="1" w:styleId="WWCharLFO13LVL1">
    <w:name w:val="WW_CharLFO13LVL1"/>
    <w:qFormat/>
    <w:rPr>
      <w:rFonts w:eastAsia="標楷體"/>
      <w:b w:val="0"/>
      <w:i w:val="0"/>
      <w:sz w:val="20"/>
      <w:szCs w:val="20"/>
    </w:rPr>
  </w:style>
  <w:style w:type="character" w:customStyle="1" w:styleId="WWCharLFO13LVL2">
    <w:name w:val="WW_CharLFO13LVL2"/>
    <w:qFormat/>
    <w:rPr>
      <w:rFonts w:ascii="Times New Roman" w:eastAsia="標楷體" w:hAnsi="Times New Roman"/>
      <w:b w:val="0"/>
      <w:i w:val="0"/>
      <w:sz w:val="24"/>
      <w:szCs w:val="24"/>
    </w:rPr>
  </w:style>
  <w:style w:type="character" w:customStyle="1" w:styleId="WWCharLFO13LVL3">
    <w:name w:val="WW_CharLFO13LVL3"/>
    <w:qFormat/>
    <w:rPr>
      <w:rFonts w:ascii="Times New Roman" w:eastAsia="標楷體" w:hAnsi="Times New Roman"/>
      <w:b w:val="0"/>
      <w:i w:val="0"/>
      <w:sz w:val="24"/>
      <w:szCs w:val="24"/>
    </w:rPr>
  </w:style>
  <w:style w:type="character" w:customStyle="1" w:styleId="WWCharLFO13LVL4">
    <w:name w:val="WW_CharLFO13LVL4"/>
    <w:qFormat/>
    <w:rPr>
      <w:rFonts w:ascii="Times New Roman" w:eastAsia="標楷體" w:hAnsi="Times New Roman"/>
      <w:b w:val="0"/>
      <w:i w:val="0"/>
      <w:sz w:val="28"/>
      <w:szCs w:val="28"/>
    </w:rPr>
  </w:style>
  <w:style w:type="character" w:customStyle="1" w:styleId="WWCharLFO13LVL5">
    <w:name w:val="WW_CharLFO13LVL5"/>
    <w:qFormat/>
    <w:rPr>
      <w:b w:val="0"/>
      <w:i w:val="0"/>
      <w:sz w:val="28"/>
      <w:szCs w:val="28"/>
    </w:rPr>
  </w:style>
  <w:style w:type="character" w:customStyle="1" w:styleId="a6">
    <w:name w:val="網際網路連結"/>
    <w:rPr>
      <w:color w:val="000080"/>
      <w:u w:val="single"/>
    </w:rPr>
  </w:style>
  <w:style w:type="paragraph" w:styleId="a7">
    <w:name w:val="Body Text"/>
    <w:basedOn w:val="a"/>
    <w:qFormat/>
    <w:pPr>
      <w:suppressAutoHyphens/>
    </w:pPr>
    <w:rPr>
      <w:rFonts w:eastAsia="華康新儷粗黑"/>
      <w:sz w:val="32"/>
    </w:rPr>
  </w:style>
  <w:style w:type="paragraph" w:styleId="2">
    <w:name w:val="Body Text Indent 2"/>
    <w:basedOn w:val="a"/>
    <w:qFormat/>
    <w:pPr>
      <w:suppressAutoHyphens/>
      <w:spacing w:after="120" w:line="480" w:lineRule="auto"/>
      <w:ind w:left="480"/>
    </w:p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uppressAutoHyphens/>
      <w:snapToGrid w:val="0"/>
    </w:pPr>
  </w:style>
  <w:style w:type="paragraph" w:styleId="aa">
    <w:name w:val="Balloon Text"/>
    <w:basedOn w:val="a"/>
    <w:qFormat/>
    <w:pPr>
      <w:suppressAutoHyphens/>
    </w:pPr>
    <w:rPr>
      <w:rFonts w:ascii="Arial" w:hAnsi="Arial"/>
      <w:sz w:val="18"/>
      <w:szCs w:val="18"/>
    </w:rPr>
  </w:style>
  <w:style w:type="paragraph" w:styleId="ab">
    <w:name w:val="header"/>
    <w:basedOn w:val="a"/>
    <w:pPr>
      <w:tabs>
        <w:tab w:val="center" w:pos="4153"/>
        <w:tab w:val="right" w:pos="8306"/>
      </w:tabs>
      <w:suppressAutoHyphens/>
      <w:snapToGrid w:val="0"/>
    </w:pPr>
  </w:style>
  <w:style w:type="paragraph" w:styleId="ac">
    <w:name w:val="Body Text Indent"/>
    <w:basedOn w:val="a"/>
    <w:qFormat/>
    <w:pPr>
      <w:suppressAutoHyphens/>
      <w:spacing w:after="120"/>
      <w:ind w:left="480"/>
    </w:pPr>
  </w:style>
  <w:style w:type="paragraph" w:customStyle="1" w:styleId="ad">
    <w:name w:val="框架內容"/>
    <w:basedOn w:val="a"/>
    <w:qFormat/>
  </w:style>
  <w:style w:type="paragraph" w:customStyle="1" w:styleId="ae">
    <w:name w:val="表格內容"/>
    <w:basedOn w:val="a"/>
    <w:qFormat/>
    <w:pPr>
      <w:suppressLineNumbers/>
    </w:pPr>
  </w:style>
  <w:style w:type="character" w:customStyle="1" w:styleId="a9">
    <w:name w:val="頁尾 字元"/>
    <w:basedOn w:val="a0"/>
    <w:link w:val="a8"/>
    <w:uiPriority w:val="99"/>
    <w:rsid w:val="000339B0"/>
    <w:rPr>
      <w:shd w:val="clear" w:color="auto" w:fill="FFFFFF"/>
    </w:rPr>
  </w:style>
  <w:style w:type="paragraph" w:styleId="af">
    <w:name w:val="List Paragraph"/>
    <w:basedOn w:val="a"/>
    <w:uiPriority w:val="34"/>
    <w:qFormat/>
    <w:rsid w:val="00521AE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oe.gov.taipei/Content_List.aspx?n=57B449A79D45CC6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doe.gov.taipei/Content_List.aspx?n=7534CBFAD1C52318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E5292-0ACC-45C0-9236-2AA70560C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臺北市九十三學年度市立高級中學、高級職業學校及特殊教育學校</dc:title>
  <dc:subject/>
  <dc:creator>TOOGE</dc:creator>
  <dc:description/>
  <cp:lastModifiedBy>USER</cp:lastModifiedBy>
  <cp:revision>2</cp:revision>
  <cp:lastPrinted>2023-04-14T03:49:00Z</cp:lastPrinted>
  <dcterms:created xsi:type="dcterms:W3CDTF">2023-04-24T06:44:00Z</dcterms:created>
  <dcterms:modified xsi:type="dcterms:W3CDTF">2023-04-24T06:44:00Z</dcterms:modified>
  <dc:language>zh-TW</dc:language>
</cp:coreProperties>
</file>